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0EFE7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420" w:lineRule="atLeast"/>
        <w:ind w:right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附件1</w:t>
      </w:r>
    </w:p>
    <w:p w14:paraId="4DAB7FB7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420" w:lineRule="atLeast"/>
        <w:ind w:right="0"/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采购清单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5803"/>
        <w:gridCol w:w="1973"/>
      </w:tblGrid>
      <w:tr w14:paraId="308C2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pct"/>
            <w:vAlign w:val="center"/>
          </w:tcPr>
          <w:p w14:paraId="569383D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42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3405" w:type="pct"/>
            <w:vAlign w:val="center"/>
          </w:tcPr>
          <w:p w14:paraId="373D02D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420" w:lineRule="atLeas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书籍名称</w:t>
            </w:r>
          </w:p>
        </w:tc>
        <w:tc>
          <w:tcPr>
            <w:tcW w:w="1157" w:type="pct"/>
            <w:vAlign w:val="center"/>
          </w:tcPr>
          <w:p w14:paraId="702EE1D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420" w:lineRule="atLeas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图片</w:t>
            </w:r>
          </w:p>
        </w:tc>
      </w:tr>
      <w:tr w14:paraId="1FF3B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pct"/>
            <w:vAlign w:val="center"/>
          </w:tcPr>
          <w:p w14:paraId="025BA42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42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405" w:type="pct"/>
            <w:vAlign w:val="center"/>
          </w:tcPr>
          <w:p w14:paraId="6F2FA40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42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工作场所空气中化学有害因素监测方法</w:t>
            </w:r>
          </w:p>
        </w:tc>
        <w:tc>
          <w:tcPr>
            <w:tcW w:w="1157" w:type="pct"/>
            <w:vAlign w:val="center"/>
          </w:tcPr>
          <w:p w14:paraId="628858E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42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461010" cy="520700"/>
                  <wp:effectExtent l="0" t="0" r="15240" b="12700"/>
                  <wp:docPr id="1" name="图片 1" descr="工作场所空气中化学有害因素监测方法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工作场所空气中化学有害因素监测方法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01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DA97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pct"/>
            <w:vAlign w:val="center"/>
          </w:tcPr>
          <w:p w14:paraId="6C2E7F9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42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405" w:type="pct"/>
            <w:vAlign w:val="center"/>
          </w:tcPr>
          <w:p w14:paraId="6FAD6E3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42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全国职业病危害监测评估人才培训教材</w:t>
            </w:r>
          </w:p>
          <w:p w14:paraId="5AC65A7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42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（套装7册）</w:t>
            </w:r>
          </w:p>
        </w:tc>
        <w:tc>
          <w:tcPr>
            <w:tcW w:w="1157" w:type="pct"/>
            <w:vAlign w:val="center"/>
          </w:tcPr>
          <w:p w14:paraId="109A32C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42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633730" cy="633730"/>
                  <wp:effectExtent l="0" t="0" r="13970" b="13970"/>
                  <wp:docPr id="2" name="图片 2" descr="全国职业病危害监测评估人才培训教材（套装7册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全国职业病危害监测评估人才培训教材（套装7册）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63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107D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pct"/>
            <w:vAlign w:val="center"/>
          </w:tcPr>
          <w:p w14:paraId="199EA35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42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405" w:type="pct"/>
            <w:vAlign w:val="center"/>
          </w:tcPr>
          <w:p w14:paraId="0044FE0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42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全国职业病诊断康复人才培训系列教材</w:t>
            </w:r>
          </w:p>
          <w:p w14:paraId="7450D20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42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（10册）</w:t>
            </w:r>
          </w:p>
        </w:tc>
        <w:tc>
          <w:tcPr>
            <w:tcW w:w="1157" w:type="pct"/>
            <w:vAlign w:val="center"/>
          </w:tcPr>
          <w:p w14:paraId="18295A2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42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637540" cy="363855"/>
                  <wp:effectExtent l="0" t="0" r="10160" b="17145"/>
                  <wp:docPr id="3" name="图片 3" descr="全国职业病诊断康复人才培训系列教材（10册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全国职业病诊断康复人才培训系列教材（10册）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363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E692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pct"/>
            <w:vAlign w:val="center"/>
          </w:tcPr>
          <w:p w14:paraId="04F99E8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42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405" w:type="pct"/>
            <w:vAlign w:val="center"/>
          </w:tcPr>
          <w:p w14:paraId="5BE2697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42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职业健康法律法规汇编</w:t>
            </w:r>
          </w:p>
        </w:tc>
        <w:tc>
          <w:tcPr>
            <w:tcW w:w="1157" w:type="pct"/>
            <w:vAlign w:val="center"/>
          </w:tcPr>
          <w:p w14:paraId="65EAF44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42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637540" cy="646430"/>
                  <wp:effectExtent l="0" t="0" r="10160" b="1270"/>
                  <wp:docPr id="4" name="图片 4" descr="职业健康法律法规汇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职业健康法律法规汇编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646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2CCE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pct"/>
            <w:vAlign w:val="center"/>
          </w:tcPr>
          <w:p w14:paraId="23D6B8F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42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3405" w:type="pct"/>
            <w:vAlign w:val="center"/>
          </w:tcPr>
          <w:p w14:paraId="1702AAA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42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职业卫生汇编（2016-2022年）</w:t>
            </w:r>
          </w:p>
        </w:tc>
        <w:tc>
          <w:tcPr>
            <w:tcW w:w="1157" w:type="pct"/>
            <w:vAlign w:val="center"/>
          </w:tcPr>
          <w:p w14:paraId="2754E1D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42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639445" cy="662940"/>
                  <wp:effectExtent l="0" t="0" r="8255" b="3810"/>
                  <wp:docPr id="5" name="图片 5" descr="职业卫生汇编（2016-2022年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职业卫生汇编（2016-2022年）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445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32AE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pct"/>
            <w:vAlign w:val="center"/>
          </w:tcPr>
          <w:p w14:paraId="13F1D7A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420" w:lineRule="atLeast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3405" w:type="pct"/>
            <w:vAlign w:val="center"/>
          </w:tcPr>
          <w:p w14:paraId="54405BA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42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职业卫生与职业医学</w:t>
            </w:r>
          </w:p>
          <w:p w14:paraId="6106AAA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42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（第八版）</w:t>
            </w:r>
          </w:p>
        </w:tc>
        <w:tc>
          <w:tcPr>
            <w:tcW w:w="1157" w:type="pct"/>
            <w:vAlign w:val="center"/>
          </w:tcPr>
          <w:p w14:paraId="7BEBD32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42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449580" cy="662305"/>
                  <wp:effectExtent l="0" t="0" r="7620" b="4445"/>
                  <wp:docPr id="7" name="图片 6" descr="微信图片_20251014102203_3_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 descr="微信图片_20251014102203_3_2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" cy="662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06510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420" w:lineRule="atLeast"/>
        <w:ind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</w:p>
    <w:p w14:paraId="0C92A508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420" w:lineRule="atLeast"/>
        <w:ind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</w:p>
    <w:p w14:paraId="2B49FE2F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420" w:lineRule="atLeast"/>
        <w:ind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</w:p>
    <w:p w14:paraId="4E0EF860">
      <w:pPr>
        <w:widowControl/>
        <w:spacing w:before="150" w:after="150" w:line="240" w:lineRule="atLeast"/>
        <w:jc w:val="both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vertAlign w:val="baseline"/>
          <w:lang w:val="en-US" w:eastAsia="zh-CN" w:bidi="ar"/>
        </w:rPr>
        <w:t>附件2</w:t>
      </w:r>
    </w:p>
    <w:p w14:paraId="133F4955">
      <w:pPr>
        <w:widowControl/>
        <w:spacing w:before="150" w:after="150" w:line="240" w:lineRule="atLeast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德阳市疾病预防控制中心</w:t>
      </w:r>
    </w:p>
    <w:p w14:paraId="4FC39B66">
      <w:pPr>
        <w:widowControl/>
        <w:spacing w:before="150" w:after="150" w:line="240" w:lineRule="atLeast"/>
        <w:jc w:val="center"/>
        <w:rPr>
          <w:rFonts w:hint="default" w:ascii="方正小标宋简体" w:hAnsi="宋体" w:eastAsia="方正小标宋简体" w:cs="宋体"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报价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val="en-US" w:eastAsia="zh-CN"/>
        </w:rPr>
        <w:t>一览表</w:t>
      </w:r>
    </w:p>
    <w:tbl>
      <w:tblPr>
        <w:tblStyle w:val="6"/>
        <w:tblW w:w="505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1"/>
        <w:gridCol w:w="4466"/>
      </w:tblGrid>
      <w:tr w14:paraId="58337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408" w:type="pct"/>
            <w:noWrap w:val="0"/>
            <w:vAlign w:val="center"/>
          </w:tcPr>
          <w:p w14:paraId="67D0F318">
            <w:pPr>
              <w:jc w:val="center"/>
              <w:rPr>
                <w:rFonts w:hint="default" w:ascii="仿宋_GB2312" w:hAnsi="仿宋_GB2312" w:eastAsia="仿宋_GB2312" w:cs="仿宋_GB2312"/>
                <w:color w:val="43434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kern w:val="0"/>
                <w:sz w:val="32"/>
                <w:szCs w:val="32"/>
                <w:lang w:val="en-US" w:eastAsia="zh-CN" w:bidi="ar"/>
              </w:rPr>
              <w:t>公司名称</w:t>
            </w:r>
          </w:p>
        </w:tc>
        <w:tc>
          <w:tcPr>
            <w:tcW w:w="2591" w:type="pct"/>
            <w:noWrap w:val="0"/>
            <w:vAlign w:val="center"/>
          </w:tcPr>
          <w:p w14:paraId="07BA333C">
            <w:pPr>
              <w:jc w:val="center"/>
              <w:rPr>
                <w:rFonts w:hint="default" w:ascii="仿宋_GB2312" w:hAnsi="仿宋_GB2312" w:eastAsia="仿宋_GB2312" w:cs="仿宋_GB2312"/>
                <w:color w:val="43434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kern w:val="0"/>
                <w:sz w:val="32"/>
                <w:szCs w:val="32"/>
                <w:lang w:val="en-US" w:eastAsia="zh-CN" w:bidi="ar"/>
              </w:rPr>
              <w:t>总 价（元）</w:t>
            </w:r>
          </w:p>
        </w:tc>
      </w:tr>
      <w:tr w14:paraId="66C2C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408" w:type="pct"/>
            <w:noWrap w:val="0"/>
            <w:vAlign w:val="center"/>
          </w:tcPr>
          <w:p w14:paraId="3CC119DE">
            <w:pPr>
              <w:jc w:val="left"/>
              <w:rPr>
                <w:rFonts w:hint="default" w:ascii="仿宋_GB2312" w:hAnsi="仿宋_GB2312" w:eastAsia="仿宋_GB2312" w:cs="仿宋_GB2312"/>
                <w:color w:val="434343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591" w:type="pct"/>
            <w:noWrap w:val="0"/>
            <w:vAlign w:val="center"/>
          </w:tcPr>
          <w:p w14:paraId="1BD6FC26">
            <w:pPr>
              <w:jc w:val="left"/>
              <w:rPr>
                <w:rFonts w:hint="default" w:ascii="仿宋_GB2312" w:hAnsi="仿宋_GB2312" w:eastAsia="仿宋_GB2312" w:cs="仿宋_GB2312"/>
                <w:color w:val="434343"/>
                <w:kern w:val="0"/>
                <w:sz w:val="32"/>
                <w:szCs w:val="32"/>
                <w:lang w:val="en-US" w:eastAsia="zh-CN" w:bidi="ar"/>
              </w:rPr>
            </w:pPr>
          </w:p>
        </w:tc>
      </w:tr>
    </w:tbl>
    <w:p w14:paraId="643D07A0">
      <w:pPr>
        <w:jc w:val="left"/>
        <w:rPr>
          <w:rFonts w:hint="eastAsia" w:ascii="仿宋_GB2312" w:hAnsi="仿宋_GB2312" w:eastAsia="仿宋_GB2312" w:cs="仿宋_GB2312"/>
          <w:color w:val="434343"/>
          <w:kern w:val="0"/>
          <w:sz w:val="24"/>
          <w:szCs w:val="24"/>
          <w:lang w:val="en-US" w:eastAsia="zh-CN" w:bidi="ar"/>
        </w:rPr>
      </w:pPr>
    </w:p>
    <w:p w14:paraId="78581441">
      <w:pPr>
        <w:jc w:val="left"/>
        <w:rPr>
          <w:rFonts w:hint="default" w:ascii="仿宋_GB2312" w:hAnsi="仿宋_GB2312" w:eastAsia="仿宋_GB2312" w:cs="仿宋_GB2312"/>
          <w:color w:val="43434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434343"/>
          <w:kern w:val="0"/>
          <w:sz w:val="32"/>
          <w:szCs w:val="32"/>
          <w:lang w:val="en-US" w:eastAsia="zh-CN" w:bidi="ar"/>
        </w:rPr>
        <w:t>备注：报价应是采购清单中所有书籍1套的总价（含税）和运费。</w:t>
      </w:r>
    </w:p>
    <w:p w14:paraId="59608DD3">
      <w:pPr>
        <w:pStyle w:val="3"/>
        <w:rPr>
          <w:rFonts w:hint="default"/>
          <w:lang w:val="en-US" w:eastAsia="zh-CN"/>
        </w:rPr>
      </w:pPr>
    </w:p>
    <w:p w14:paraId="7FED6DD8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420" w:lineRule="atLeast"/>
        <w:ind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</w:p>
    <w:p w14:paraId="05DD34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7D4DC755-C310-4E30-A184-5FE37ADAF93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7116835-5C0E-420B-AC84-2E00BB5FE1C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CFA8034-44FA-4257-9117-23ADAEA9ADFE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9A4EB025-5967-47D9-AA52-B82BCCC6929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E593A"/>
    <w:rsid w:val="190D56A3"/>
    <w:rsid w:val="19195D83"/>
    <w:rsid w:val="1C1A4BE5"/>
    <w:rsid w:val="1FAF06D1"/>
    <w:rsid w:val="25AB04D5"/>
    <w:rsid w:val="41035916"/>
    <w:rsid w:val="46D35049"/>
    <w:rsid w:val="4DD60647"/>
    <w:rsid w:val="6122607C"/>
    <w:rsid w:val="7ECB2CCC"/>
    <w:rsid w:val="7EDC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731</Words>
  <Characters>790</Characters>
  <Lines>0</Lines>
  <Paragraphs>0</Paragraphs>
  <TotalTime>13</TotalTime>
  <ScaleCrop>false</ScaleCrop>
  <LinksUpToDate>false</LinksUpToDate>
  <CharactersWithSpaces>791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2024-04-16T01:35:00Z</dcterms:created>
  <dc:creator>202312140957</dc:creator>
  <cp:lastModifiedBy>廖露鸣</cp:lastModifiedBy>
  <dcterms:modified xsi:type="dcterms:W3CDTF">2025-11-20T02:53:35Z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D1457D84FBBB4D0988150DF1A73E469E_12</vt:lpwstr>
  </property>
  <property fmtid="{D5CDD505-2E9C-101B-9397-08002B2CF9AE}" pid="4" name="KSOTemplateDocerSaveRecord">
    <vt:lpwstr>eyJoZGlkIjoiMzZjZjM1NjYyZjMwZTNmZjgyODZjODlmZDY3NWM0ZWQiLCJ1c2VySWQiOiIxNjU2ODQxNTc5In0=</vt:lpwstr>
  </property>
</Properties>
</file>