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6FCD7">
      <w:pPr>
        <w:pStyle w:val="4"/>
        <w:spacing w:before="0" w:after="0" w:line="594" w:lineRule="exact"/>
        <w:rPr>
          <w:rFonts w:hint="eastAsia" w:ascii="黑体" w:hAnsi="黑体" w:eastAsia="黑体" w:cs="黑体"/>
          <w:b w:val="0"/>
          <w:bCs w:val="0"/>
        </w:rPr>
      </w:pPr>
      <w:bookmarkStart w:id="6" w:name="_GoBack"/>
      <w:bookmarkEnd w:id="6"/>
      <w:r>
        <w:rPr>
          <w:rFonts w:hint="eastAsia" w:ascii="黑体" w:hAnsi="黑体" w:eastAsia="黑体" w:cs="黑体"/>
          <w:b w:val="0"/>
          <w:bCs w:val="0"/>
        </w:rPr>
        <w:t>附件 1</w:t>
      </w:r>
    </w:p>
    <w:p w14:paraId="58FE739C">
      <w:pPr>
        <w:pStyle w:val="4"/>
        <w:spacing w:before="0" w:after="0" w:line="594" w:lineRule="exact"/>
        <w:jc w:val="center"/>
        <w:rPr>
          <w:rFonts w:hint="eastAsia" w:ascii="方正小标宋简体" w:hAnsi="方正小标宋简体" w:eastAsia="方正小标宋简体" w:cs="方正小标宋简体"/>
          <w:b w:val="0"/>
          <w:bCs w:val="0"/>
          <w:sz w:val="36"/>
          <w:szCs w:val="36"/>
        </w:rPr>
      </w:pPr>
    </w:p>
    <w:p w14:paraId="34A607A8">
      <w:pPr>
        <w:pStyle w:val="4"/>
        <w:spacing w:before="0" w:after="0" w:line="594"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德阳市疾病预防控制中心 2025 年信息安全设备</w:t>
      </w:r>
    </w:p>
    <w:p w14:paraId="608085A8">
      <w:pPr>
        <w:pStyle w:val="4"/>
        <w:spacing w:before="0" w:after="0" w:line="594"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延保服务方案</w:t>
      </w:r>
    </w:p>
    <w:p w14:paraId="3D945EC4">
      <w:pPr>
        <w:pStyle w:val="5"/>
        <w:spacing w:before="0" w:after="0" w:line="594" w:lineRule="exact"/>
        <w:rPr>
          <w:rFonts w:hint="eastAsia" w:ascii="黑体" w:hAnsi="黑体" w:eastAsia="黑体"/>
          <w:b w:val="0"/>
          <w:bCs w:val="0"/>
          <w:sz w:val="32"/>
          <w:szCs w:val="32"/>
        </w:rPr>
      </w:pPr>
      <w:bookmarkStart w:id="0" w:name="OLE_LINK5"/>
    </w:p>
    <w:p w14:paraId="00044BCA">
      <w:pPr>
        <w:pStyle w:val="5"/>
        <w:spacing w:before="0" w:after="0" w:line="594" w:lineRule="exact"/>
        <w:ind w:firstLine="640" w:firstLineChars="200"/>
        <w:rPr>
          <w:rFonts w:hint="eastAsia" w:ascii="黑体" w:hAnsi="黑体" w:eastAsia="黑体"/>
          <w:b w:val="0"/>
          <w:bCs w:val="0"/>
          <w:sz w:val="32"/>
          <w:szCs w:val="32"/>
        </w:rPr>
      </w:pPr>
      <w:r>
        <w:rPr>
          <w:rFonts w:ascii="黑体" w:hAnsi="黑体" w:eastAsia="黑体"/>
          <w:b w:val="0"/>
          <w:bCs w:val="0"/>
          <w:sz w:val="32"/>
          <w:szCs w:val="32"/>
        </w:rPr>
        <w:t>一、合同双方</w:t>
      </w:r>
    </w:p>
    <w:p w14:paraId="3FDC3BE8">
      <w:pPr>
        <w:pStyle w:val="23"/>
        <w:spacing w:before="0" w:after="0" w:line="594" w:lineRule="exact"/>
        <w:ind w:firstLine="640" w:firstLineChars="200"/>
        <w:rPr>
          <w:rFonts w:ascii="仿宋_GB2312" w:eastAsia="仿宋_GB2312"/>
          <w:sz w:val="32"/>
          <w:szCs w:val="32"/>
        </w:rPr>
      </w:pPr>
      <w:r>
        <w:rPr>
          <w:rFonts w:hint="eastAsia" w:ascii="仿宋_GB2312" w:eastAsia="仿宋_GB2312"/>
          <w:sz w:val="32"/>
          <w:szCs w:val="32"/>
        </w:rPr>
        <w:t>甲方：德阳市疾病预防控制中心</w:t>
      </w:r>
    </w:p>
    <w:p w14:paraId="7EF2FD9C">
      <w:pPr>
        <w:pStyle w:val="23"/>
        <w:spacing w:before="0" w:after="0" w:line="594" w:lineRule="exact"/>
        <w:ind w:firstLine="640" w:firstLineChars="200"/>
        <w:rPr>
          <w:rFonts w:ascii="仿宋_GB2312" w:eastAsia="仿宋_GB2312"/>
          <w:sz w:val="32"/>
          <w:szCs w:val="32"/>
        </w:rPr>
      </w:pPr>
      <w:r>
        <w:rPr>
          <w:rFonts w:hint="eastAsia" w:ascii="仿宋_GB2312" w:eastAsia="仿宋_GB2312"/>
          <w:sz w:val="32"/>
          <w:szCs w:val="32"/>
        </w:rPr>
        <w:t>乙方：中选比选申请人</w:t>
      </w:r>
    </w:p>
    <w:p w14:paraId="4AF83891">
      <w:pPr>
        <w:pStyle w:val="5"/>
        <w:spacing w:before="0" w:after="0" w:line="594" w:lineRule="exact"/>
        <w:ind w:firstLine="640" w:firstLineChars="200"/>
        <w:rPr>
          <w:rFonts w:hint="eastAsia" w:ascii="黑体" w:hAnsi="黑体" w:eastAsia="黑体"/>
          <w:b w:val="0"/>
          <w:bCs w:val="0"/>
          <w:sz w:val="32"/>
          <w:szCs w:val="32"/>
        </w:rPr>
      </w:pPr>
      <w:r>
        <w:rPr>
          <w:rFonts w:ascii="黑体" w:hAnsi="黑体" w:eastAsia="黑体"/>
          <w:b w:val="0"/>
          <w:bCs w:val="0"/>
          <w:sz w:val="32"/>
          <w:szCs w:val="32"/>
        </w:rPr>
        <w:t>二、服务范围及设备清单</w:t>
      </w:r>
    </w:p>
    <w:tbl>
      <w:tblPr>
        <w:tblStyle w:val="10"/>
        <w:tblpPr w:leftFromText="180" w:rightFromText="180" w:vertAnchor="text" w:horzAnchor="page" w:tblpXSpec="center" w:tblpY="21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09"/>
        <w:gridCol w:w="829"/>
        <w:gridCol w:w="512"/>
        <w:gridCol w:w="1860"/>
        <w:gridCol w:w="1140"/>
        <w:gridCol w:w="1140"/>
        <w:gridCol w:w="3108"/>
      </w:tblGrid>
      <w:tr w14:paraId="6C33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8" w:hRule="atLeast"/>
          <w:jc w:val="center"/>
        </w:trPr>
        <w:tc>
          <w:tcPr>
            <w:tcW w:w="651" w:type="dxa"/>
            <w:tcMar>
              <w:top w:w="60" w:type="dxa"/>
              <w:left w:w="120" w:type="dxa"/>
              <w:bottom w:w="30" w:type="dxa"/>
              <w:right w:w="120" w:type="dxa"/>
            </w:tcMar>
            <w:vAlign w:val="center"/>
          </w:tcPr>
          <w:p w14:paraId="2F9EE5EC">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900" w:type="dxa"/>
            <w:tcMar>
              <w:top w:w="60" w:type="dxa"/>
              <w:left w:w="120" w:type="dxa"/>
              <w:bottom w:w="30" w:type="dxa"/>
              <w:right w:w="120" w:type="dxa"/>
            </w:tcMar>
            <w:vAlign w:val="center"/>
          </w:tcPr>
          <w:p w14:paraId="7DE76101">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设备名称</w:t>
            </w:r>
          </w:p>
        </w:tc>
        <w:tc>
          <w:tcPr>
            <w:tcW w:w="532" w:type="dxa"/>
            <w:tcMar>
              <w:top w:w="60" w:type="dxa"/>
              <w:left w:w="120" w:type="dxa"/>
              <w:bottom w:w="30" w:type="dxa"/>
              <w:right w:w="120" w:type="dxa"/>
            </w:tcMar>
            <w:vAlign w:val="center"/>
          </w:tcPr>
          <w:p w14:paraId="30814E23">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数量</w:t>
            </w:r>
          </w:p>
        </w:tc>
        <w:tc>
          <w:tcPr>
            <w:tcW w:w="1354" w:type="dxa"/>
            <w:tcMar>
              <w:top w:w="60" w:type="dxa"/>
              <w:left w:w="120" w:type="dxa"/>
              <w:bottom w:w="30" w:type="dxa"/>
              <w:right w:w="120" w:type="dxa"/>
            </w:tcMar>
            <w:vAlign w:val="center"/>
          </w:tcPr>
          <w:p w14:paraId="6B9F6868">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型号</w:t>
            </w:r>
          </w:p>
        </w:tc>
        <w:tc>
          <w:tcPr>
            <w:tcW w:w="1140" w:type="dxa"/>
            <w:tcMar>
              <w:top w:w="60" w:type="dxa"/>
              <w:left w:w="120" w:type="dxa"/>
              <w:bottom w:w="30" w:type="dxa"/>
              <w:right w:w="120" w:type="dxa"/>
            </w:tcMar>
            <w:vAlign w:val="center"/>
          </w:tcPr>
          <w:p w14:paraId="5D7559DC">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当前质保过期时间</w:t>
            </w:r>
          </w:p>
        </w:tc>
        <w:tc>
          <w:tcPr>
            <w:tcW w:w="805" w:type="dxa"/>
            <w:tcMar>
              <w:top w:w="60" w:type="dxa"/>
              <w:left w:w="120" w:type="dxa"/>
              <w:bottom w:w="30" w:type="dxa"/>
              <w:right w:w="120" w:type="dxa"/>
            </w:tcMar>
            <w:vAlign w:val="center"/>
          </w:tcPr>
          <w:p w14:paraId="7A054554">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续费后质保过期时间</w:t>
            </w:r>
          </w:p>
        </w:tc>
        <w:tc>
          <w:tcPr>
            <w:tcW w:w="3566" w:type="dxa"/>
            <w:tcMar>
              <w:top w:w="60" w:type="dxa"/>
              <w:left w:w="120" w:type="dxa"/>
              <w:bottom w:w="30" w:type="dxa"/>
              <w:right w:w="120" w:type="dxa"/>
            </w:tcMar>
            <w:vAlign w:val="center"/>
          </w:tcPr>
          <w:p w14:paraId="3741A3BF">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服务内容</w:t>
            </w:r>
          </w:p>
        </w:tc>
      </w:tr>
      <w:tr w14:paraId="560C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3" w:hRule="atLeast"/>
          <w:jc w:val="center"/>
        </w:trPr>
        <w:tc>
          <w:tcPr>
            <w:tcW w:w="651" w:type="dxa"/>
            <w:tcMar>
              <w:top w:w="60" w:type="dxa"/>
              <w:left w:w="120" w:type="dxa"/>
              <w:bottom w:w="30" w:type="dxa"/>
              <w:right w:w="120" w:type="dxa"/>
            </w:tcMar>
            <w:vAlign w:val="center"/>
          </w:tcPr>
          <w:p w14:paraId="16EDE7E2">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0" w:type="dxa"/>
            <w:tcMar>
              <w:top w:w="60" w:type="dxa"/>
              <w:left w:w="120" w:type="dxa"/>
              <w:bottom w:w="30" w:type="dxa"/>
              <w:right w:w="120" w:type="dxa"/>
            </w:tcMar>
            <w:vAlign w:val="center"/>
          </w:tcPr>
          <w:p w14:paraId="3FE57B61">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上网行为管理</w:t>
            </w:r>
          </w:p>
        </w:tc>
        <w:tc>
          <w:tcPr>
            <w:tcW w:w="532" w:type="dxa"/>
            <w:tcMar>
              <w:top w:w="60" w:type="dxa"/>
              <w:left w:w="120" w:type="dxa"/>
              <w:bottom w:w="30" w:type="dxa"/>
              <w:right w:w="120" w:type="dxa"/>
            </w:tcMar>
            <w:vAlign w:val="center"/>
          </w:tcPr>
          <w:p w14:paraId="61BB0D81">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1台</w:t>
            </w:r>
          </w:p>
        </w:tc>
        <w:tc>
          <w:tcPr>
            <w:tcW w:w="1354" w:type="dxa"/>
            <w:tcMar>
              <w:top w:w="60" w:type="dxa"/>
              <w:left w:w="120" w:type="dxa"/>
              <w:bottom w:w="30" w:type="dxa"/>
              <w:right w:w="120" w:type="dxa"/>
            </w:tcMar>
            <w:vAlign w:val="center"/>
          </w:tcPr>
          <w:p w14:paraId="600202D3">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AC-1000-B1300T</w:t>
            </w:r>
          </w:p>
        </w:tc>
        <w:tc>
          <w:tcPr>
            <w:tcW w:w="1140" w:type="dxa"/>
            <w:tcMar>
              <w:top w:w="60" w:type="dxa"/>
              <w:left w:w="120" w:type="dxa"/>
              <w:bottom w:w="30" w:type="dxa"/>
              <w:right w:w="120" w:type="dxa"/>
            </w:tcMar>
            <w:vAlign w:val="center"/>
          </w:tcPr>
          <w:p w14:paraId="4833473F">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2025/11/28</w:t>
            </w:r>
          </w:p>
        </w:tc>
        <w:tc>
          <w:tcPr>
            <w:tcW w:w="805" w:type="dxa"/>
            <w:tcMar>
              <w:top w:w="60" w:type="dxa"/>
              <w:left w:w="120" w:type="dxa"/>
              <w:bottom w:w="30" w:type="dxa"/>
              <w:right w:w="120" w:type="dxa"/>
            </w:tcMar>
            <w:vAlign w:val="center"/>
          </w:tcPr>
          <w:p w14:paraId="7241199F">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2026/11/28</w:t>
            </w:r>
          </w:p>
        </w:tc>
        <w:tc>
          <w:tcPr>
            <w:tcW w:w="3566" w:type="dxa"/>
            <w:tcMar>
              <w:top w:w="60" w:type="dxa"/>
              <w:left w:w="120" w:type="dxa"/>
              <w:bottom w:w="30" w:type="dxa"/>
              <w:right w:w="120" w:type="dxa"/>
            </w:tcMar>
            <w:vAlign w:val="center"/>
          </w:tcPr>
          <w:p w14:paraId="4680CB84">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固件升级、软件升级、病毒库更新、特征库更新、URL&amp;应用识别规则库升级</w:t>
            </w:r>
          </w:p>
        </w:tc>
      </w:tr>
      <w:tr w14:paraId="048C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651" w:type="dxa"/>
            <w:tcMar>
              <w:top w:w="60" w:type="dxa"/>
              <w:left w:w="120" w:type="dxa"/>
              <w:bottom w:w="30" w:type="dxa"/>
              <w:right w:w="120" w:type="dxa"/>
            </w:tcMar>
            <w:vAlign w:val="center"/>
          </w:tcPr>
          <w:p w14:paraId="36400285">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0" w:type="dxa"/>
            <w:tcMar>
              <w:top w:w="60" w:type="dxa"/>
              <w:left w:w="120" w:type="dxa"/>
              <w:bottom w:w="30" w:type="dxa"/>
              <w:right w:w="120" w:type="dxa"/>
            </w:tcMar>
            <w:vAlign w:val="center"/>
          </w:tcPr>
          <w:p w14:paraId="50AD7485">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VPN设备</w:t>
            </w:r>
          </w:p>
        </w:tc>
        <w:tc>
          <w:tcPr>
            <w:tcW w:w="532" w:type="dxa"/>
            <w:tcMar>
              <w:top w:w="60" w:type="dxa"/>
              <w:left w:w="120" w:type="dxa"/>
              <w:bottom w:w="30" w:type="dxa"/>
              <w:right w:w="120" w:type="dxa"/>
            </w:tcMar>
            <w:vAlign w:val="center"/>
          </w:tcPr>
          <w:p w14:paraId="295BE1BE">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1台</w:t>
            </w:r>
          </w:p>
        </w:tc>
        <w:tc>
          <w:tcPr>
            <w:tcW w:w="1354" w:type="dxa"/>
            <w:tcMar>
              <w:top w:w="60" w:type="dxa"/>
              <w:left w:w="120" w:type="dxa"/>
              <w:bottom w:w="30" w:type="dxa"/>
              <w:right w:w="120" w:type="dxa"/>
            </w:tcMar>
            <w:vAlign w:val="center"/>
          </w:tcPr>
          <w:p w14:paraId="44EFFE2E">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VPN-1000-B1100</w:t>
            </w:r>
          </w:p>
        </w:tc>
        <w:tc>
          <w:tcPr>
            <w:tcW w:w="1140" w:type="dxa"/>
            <w:tcMar>
              <w:top w:w="60" w:type="dxa"/>
              <w:left w:w="120" w:type="dxa"/>
              <w:bottom w:w="30" w:type="dxa"/>
              <w:right w:w="120" w:type="dxa"/>
            </w:tcMar>
            <w:vAlign w:val="center"/>
          </w:tcPr>
          <w:p w14:paraId="45F7017A">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2025/11/28</w:t>
            </w:r>
          </w:p>
        </w:tc>
        <w:tc>
          <w:tcPr>
            <w:tcW w:w="805" w:type="dxa"/>
            <w:tcMar>
              <w:top w:w="60" w:type="dxa"/>
              <w:left w:w="120" w:type="dxa"/>
              <w:bottom w:w="30" w:type="dxa"/>
              <w:right w:w="120" w:type="dxa"/>
            </w:tcMar>
            <w:vAlign w:val="center"/>
          </w:tcPr>
          <w:p w14:paraId="30008C33">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2026/11/28</w:t>
            </w:r>
          </w:p>
        </w:tc>
        <w:tc>
          <w:tcPr>
            <w:tcW w:w="3566" w:type="dxa"/>
            <w:tcMar>
              <w:top w:w="60" w:type="dxa"/>
              <w:left w:w="120" w:type="dxa"/>
              <w:bottom w:w="30" w:type="dxa"/>
              <w:right w:w="120" w:type="dxa"/>
            </w:tcMar>
            <w:vAlign w:val="center"/>
          </w:tcPr>
          <w:p w14:paraId="200F4311">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固件升级、软件升级</w:t>
            </w:r>
          </w:p>
        </w:tc>
      </w:tr>
      <w:tr w14:paraId="79C9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1" w:type="dxa"/>
            <w:tcMar>
              <w:top w:w="60" w:type="dxa"/>
              <w:left w:w="120" w:type="dxa"/>
              <w:bottom w:w="30" w:type="dxa"/>
              <w:right w:w="120" w:type="dxa"/>
            </w:tcMar>
            <w:vAlign w:val="center"/>
          </w:tcPr>
          <w:p w14:paraId="223142AF">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0" w:type="dxa"/>
            <w:tcMar>
              <w:top w:w="60" w:type="dxa"/>
              <w:left w:w="120" w:type="dxa"/>
              <w:bottom w:w="30" w:type="dxa"/>
              <w:right w:w="120" w:type="dxa"/>
            </w:tcMar>
            <w:vAlign w:val="center"/>
          </w:tcPr>
          <w:p w14:paraId="56D80060">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防火墙</w:t>
            </w:r>
          </w:p>
        </w:tc>
        <w:tc>
          <w:tcPr>
            <w:tcW w:w="532" w:type="dxa"/>
            <w:tcMar>
              <w:top w:w="60" w:type="dxa"/>
              <w:left w:w="120" w:type="dxa"/>
              <w:bottom w:w="30" w:type="dxa"/>
              <w:right w:w="120" w:type="dxa"/>
            </w:tcMar>
            <w:vAlign w:val="center"/>
          </w:tcPr>
          <w:p w14:paraId="379343AF">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1台</w:t>
            </w:r>
          </w:p>
        </w:tc>
        <w:tc>
          <w:tcPr>
            <w:tcW w:w="1354" w:type="dxa"/>
            <w:tcMar>
              <w:top w:w="60" w:type="dxa"/>
              <w:left w:w="120" w:type="dxa"/>
              <w:bottom w:w="30" w:type="dxa"/>
              <w:right w:w="120" w:type="dxa"/>
            </w:tcMar>
            <w:vAlign w:val="center"/>
          </w:tcPr>
          <w:p w14:paraId="27985E20">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AF-1000-SK1505A-LC</w:t>
            </w:r>
          </w:p>
        </w:tc>
        <w:tc>
          <w:tcPr>
            <w:tcW w:w="1140" w:type="dxa"/>
            <w:tcMar>
              <w:top w:w="60" w:type="dxa"/>
              <w:left w:w="120" w:type="dxa"/>
              <w:bottom w:w="30" w:type="dxa"/>
              <w:right w:w="120" w:type="dxa"/>
            </w:tcMar>
            <w:vAlign w:val="center"/>
          </w:tcPr>
          <w:p w14:paraId="1B5FCB64">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2025/11/28</w:t>
            </w:r>
          </w:p>
        </w:tc>
        <w:tc>
          <w:tcPr>
            <w:tcW w:w="805" w:type="dxa"/>
            <w:tcMar>
              <w:top w:w="60" w:type="dxa"/>
              <w:left w:w="120" w:type="dxa"/>
              <w:bottom w:w="30" w:type="dxa"/>
              <w:right w:w="120" w:type="dxa"/>
            </w:tcMar>
            <w:vAlign w:val="center"/>
          </w:tcPr>
          <w:p w14:paraId="450A8608">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2026/11/28</w:t>
            </w:r>
          </w:p>
        </w:tc>
        <w:tc>
          <w:tcPr>
            <w:tcW w:w="3566" w:type="dxa"/>
            <w:tcMar>
              <w:top w:w="60" w:type="dxa"/>
              <w:left w:w="120" w:type="dxa"/>
              <w:bottom w:w="30" w:type="dxa"/>
              <w:right w:w="120" w:type="dxa"/>
            </w:tcMar>
            <w:vAlign w:val="center"/>
          </w:tcPr>
          <w:p w14:paraId="3FC4BE6B">
            <w:pPr>
              <w:pStyle w:val="23"/>
              <w:spacing w:before="0" w:after="0"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提供云智订阅软件服务；设备性能提升须满足：网络层吞吐量≥3G、应用层吞吐量≥1.5G、防病毒吞吐量≥500M、IPS吞吐量≥500M、全威胁吞吐量（不含WAF）≥450M、并发连接数≥90万、HTTP新建连接数≥2.5万；硬件参数需满足：内存≥4G、硬盘容量≥128GSSD、接口≥8千兆电口+2千兆光口SFP</w:t>
            </w:r>
          </w:p>
        </w:tc>
      </w:tr>
      <w:bookmarkEnd w:id="0"/>
    </w:tbl>
    <w:p w14:paraId="5025747B">
      <w:pPr>
        <w:spacing w:line="594" w:lineRule="exact"/>
        <w:ind w:firstLine="640" w:firstLineChars="200"/>
        <w:jc w:val="left"/>
        <w:rPr>
          <w:rFonts w:hint="eastAsia" w:ascii="黑体" w:hAnsi="黑体" w:eastAsia="黑体" w:cs="仿宋_GB2312"/>
          <w:color w:val="000000"/>
          <w:kern w:val="0"/>
          <w:sz w:val="32"/>
          <w:szCs w:val="32"/>
        </w:rPr>
      </w:pPr>
      <w:r>
        <w:rPr>
          <w:rFonts w:hint="eastAsia" w:ascii="黑体" w:hAnsi="黑体" w:eastAsia="黑体" w:cs="仿宋_GB2312"/>
          <w:color w:val="000000"/>
          <w:kern w:val="0"/>
          <w:sz w:val="32"/>
          <w:szCs w:val="32"/>
        </w:rPr>
        <w:t>三、服务要求</w:t>
      </w:r>
    </w:p>
    <w:p w14:paraId="47F2736A">
      <w:pPr>
        <w:spacing w:line="594" w:lineRule="exact"/>
        <w:ind w:firstLine="643" w:firstLineChars="200"/>
        <w:jc w:val="left"/>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（一）响应机制：</w:t>
      </w:r>
      <w:r>
        <w:rPr>
          <w:rFonts w:hint="eastAsia" w:ascii="仿宋_GB2312" w:hAnsi="仿宋_GB2312" w:eastAsia="仿宋_GB2312" w:cs="仿宋_GB2312"/>
          <w:color w:val="000000"/>
          <w:kern w:val="0"/>
          <w:sz w:val="32"/>
          <w:szCs w:val="32"/>
        </w:rPr>
        <w:t>甲方通过7×24小时服务热线、在线客服或专属邮箱报修后，乙方需30分钟内响应；需现场处理时，乙方技术人员2小时内到达甲方机房；故障12小时内无法排除的，乙方需提供性能不低于原设备的替代设备。</w:t>
      </w:r>
    </w:p>
    <w:p w14:paraId="3B429674">
      <w:pPr>
        <w:spacing w:line="594" w:lineRule="exact"/>
        <w:ind w:firstLine="643" w:firstLineChars="200"/>
        <w:jc w:val="left"/>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（二）保密要求：</w:t>
      </w:r>
      <w:r>
        <w:rPr>
          <w:rFonts w:hint="eastAsia" w:ascii="仿宋_GB2312" w:hAnsi="仿宋_GB2312" w:eastAsia="仿宋_GB2312" w:cs="仿宋_GB2312"/>
          <w:color w:val="000000"/>
          <w:kern w:val="0"/>
          <w:sz w:val="32"/>
          <w:szCs w:val="32"/>
        </w:rPr>
        <w:t>乙方需签订信息安全保密承诺，对服务过程中知悉的甲方设备信息、业务数据等涉密及敏感信息严格保密，未经甲方书面同意不得向第三方泄露。</w:t>
      </w:r>
    </w:p>
    <w:p w14:paraId="0492BE08">
      <w:pPr>
        <w:spacing w:line="594" w:lineRule="exact"/>
        <w:ind w:firstLine="643" w:firstLineChars="200"/>
        <w:jc w:val="left"/>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（三）报告提交：</w:t>
      </w:r>
      <w:r>
        <w:rPr>
          <w:rFonts w:hint="eastAsia" w:ascii="仿宋_GB2312" w:hAnsi="仿宋_GB2312" w:eastAsia="仿宋_GB2312" w:cs="仿宋_GB2312"/>
          <w:color w:val="000000"/>
          <w:kern w:val="0"/>
          <w:sz w:val="32"/>
          <w:szCs w:val="32"/>
        </w:rPr>
        <w:t>服务期内，乙方每月向甲方提交设备运行状态分析报告及维护建议；服务完成后，提交故障诊断报告、维修清单、升级日志、验收单据等完整服务记录。</w:t>
      </w:r>
    </w:p>
    <w:p w14:paraId="0C90DCE0">
      <w:pPr>
        <w:spacing w:line="594" w:lineRule="exact"/>
        <w:ind w:firstLine="640" w:firstLineChars="200"/>
        <w:jc w:val="left"/>
        <w:rPr>
          <w:rFonts w:hint="eastAsia" w:ascii="黑体" w:hAnsi="黑体" w:eastAsia="黑体" w:cs="仿宋_GB2312"/>
          <w:color w:val="000000"/>
          <w:kern w:val="0"/>
          <w:sz w:val="32"/>
          <w:szCs w:val="32"/>
        </w:rPr>
      </w:pPr>
      <w:r>
        <w:rPr>
          <w:rFonts w:hint="eastAsia" w:ascii="黑体" w:hAnsi="黑体" w:eastAsia="黑体" w:cs="仿宋_GB2312"/>
          <w:color w:val="000000"/>
          <w:kern w:val="0"/>
          <w:sz w:val="32"/>
          <w:szCs w:val="32"/>
        </w:rPr>
        <w:t>四、服务费用及结算</w:t>
      </w:r>
    </w:p>
    <w:p w14:paraId="2C76380C">
      <w:pPr>
        <w:spacing w:line="594" w:lineRule="exact"/>
        <w:ind w:firstLine="643" w:firstLineChars="200"/>
        <w:jc w:val="left"/>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（一）服务费用：</w:t>
      </w:r>
      <w:r>
        <w:rPr>
          <w:rFonts w:hint="eastAsia" w:ascii="仿宋_GB2312" w:hAnsi="仿宋_GB2312" w:eastAsia="仿宋_GB2312" w:cs="仿宋_GB2312"/>
          <w:color w:val="000000"/>
          <w:kern w:val="0"/>
          <w:sz w:val="32"/>
          <w:szCs w:val="32"/>
        </w:rPr>
        <w:t>本项目年度服务总费用为人民币______元（大写：______），包含劳务报酬、保险费、交通费、通讯费、培训费、税金等全部费用。</w:t>
      </w:r>
    </w:p>
    <w:p w14:paraId="4E50E074">
      <w:pPr>
        <w:spacing w:line="594" w:lineRule="exact"/>
        <w:ind w:firstLine="643" w:firstLineChars="200"/>
        <w:jc w:val="left"/>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（二）结算方式：</w:t>
      </w:r>
      <w:r>
        <w:rPr>
          <w:rFonts w:hint="eastAsia" w:ascii="仿宋_GB2312" w:hAnsi="仿宋_GB2312" w:eastAsia="仿宋_GB2312" w:cs="仿宋_GB2312"/>
          <w:color w:val="000000"/>
          <w:kern w:val="0"/>
          <w:sz w:val="32"/>
          <w:szCs w:val="32"/>
        </w:rPr>
        <w:t>合同签订后5个工作日内，乙方需向甲方提供正式发票及设备厂家出具的“本项目无款项纠纷证明”；甲方收到上述材料后30日内，以银行转账方式一次性支付全部服务费用。</w:t>
      </w:r>
    </w:p>
    <w:p w14:paraId="0FBF8F8B">
      <w:pPr>
        <w:spacing w:line="594" w:lineRule="exact"/>
        <w:ind w:firstLine="640" w:firstLineChars="200"/>
        <w:jc w:val="left"/>
        <w:rPr>
          <w:rFonts w:hint="eastAsia" w:ascii="黑体" w:hAnsi="黑体" w:eastAsia="黑体" w:cs="仿宋_GB2312"/>
          <w:color w:val="000000"/>
          <w:kern w:val="0"/>
          <w:sz w:val="32"/>
          <w:szCs w:val="32"/>
        </w:rPr>
      </w:pPr>
      <w:r>
        <w:rPr>
          <w:rFonts w:hint="eastAsia" w:ascii="黑体" w:hAnsi="黑体" w:eastAsia="黑体" w:cs="仿宋_GB2312"/>
          <w:color w:val="000000"/>
          <w:kern w:val="0"/>
          <w:sz w:val="32"/>
          <w:szCs w:val="32"/>
        </w:rPr>
        <w:t>五、双方权利与义务</w:t>
      </w:r>
    </w:p>
    <w:p w14:paraId="42F29353">
      <w:pPr>
        <w:spacing w:line="594" w:lineRule="exact"/>
        <w:ind w:firstLine="643" w:firstLineChars="200"/>
        <w:jc w:val="left"/>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（一）甲方权利与义务</w:t>
      </w:r>
    </w:p>
    <w:p w14:paraId="6F0AAA18">
      <w:pPr>
        <w:spacing w:line="594"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1.有权审查乙方资质及申请材料，取消不符合资格的比选申请人资格；</w:t>
      </w:r>
    </w:p>
    <w:p w14:paraId="072C5DD9">
      <w:pPr>
        <w:spacing w:line="594"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对乙方服务过程进行监督，发现服务响应不及时、故障排除逾期等问题，每出现1次可按项目总金额的10%向乙方追索违约金；累计出现3次的，有权解除合同，追索未完成服务费用，并向政府采购管理部门上报乙方涉嫌虚假应标情况；</w:t>
      </w:r>
    </w:p>
    <w:p w14:paraId="4C18FC83">
      <w:pPr>
        <w:spacing w:line="594"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3.配合乙方提供设备SN码、网关ID等基础信息，为现场服务提供必要工作条件；</w:t>
      </w:r>
    </w:p>
    <w:p w14:paraId="759C0DA5">
      <w:pPr>
        <w:spacing w:line="594"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4.及时反馈设备问题，协助乙方诊断故障；按约定验收服务成果，验收合格后签署验收单据，逾期未提异议视为验收合格；</w:t>
      </w:r>
    </w:p>
    <w:p w14:paraId="7EC46DE5">
      <w:pPr>
        <w:spacing w:line="594"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5.按合同约定支付服务费用。</w:t>
      </w:r>
    </w:p>
    <w:p w14:paraId="50B8ED3E">
      <w:pPr>
        <w:spacing w:line="594" w:lineRule="exact"/>
        <w:ind w:firstLine="643" w:firstLineChars="200"/>
        <w:jc w:val="left"/>
        <w:rPr>
          <w:rFonts w:hint="eastAsia" w:ascii="楷体_GB2312" w:hAnsi="楷体_GB2312" w:eastAsia="楷体_GB2312" w:cs="楷体_GB2312"/>
          <w:b/>
          <w:bCs/>
          <w:color w:val="000000"/>
          <w:kern w:val="0"/>
          <w:sz w:val="32"/>
          <w:szCs w:val="32"/>
        </w:rPr>
      </w:pPr>
      <w:bookmarkStart w:id="1" w:name="OLE_LINK7"/>
      <w:r>
        <w:rPr>
          <w:rFonts w:hint="eastAsia" w:ascii="楷体_GB2312" w:hAnsi="楷体_GB2312" w:eastAsia="楷体_GB2312" w:cs="楷体_GB2312"/>
          <w:b/>
          <w:bCs/>
          <w:color w:val="000000"/>
          <w:kern w:val="0"/>
          <w:sz w:val="32"/>
          <w:szCs w:val="32"/>
        </w:rPr>
        <w:t>（二）乙方权利与义务</w:t>
      </w:r>
    </w:p>
    <w:bookmarkEnd w:id="1"/>
    <w:p w14:paraId="61723186">
      <w:pPr>
        <w:spacing w:line="594"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1.有权按合同约定收取服务费用；甲方逾期付款的，乙方有权按日收取项目总金额3%的违约金，并可暂停服务（因暂停服务造成的损失由甲方承担，不可抗力除外）；</w:t>
      </w:r>
    </w:p>
    <w:p w14:paraId="74E2BEE3">
      <w:pPr>
        <w:spacing w:line="594"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2.有权要求甲方提供设备准确信息及工作条件，甲方未配合导致服务延误的，乙方不承担责任；</w:t>
      </w:r>
    </w:p>
    <w:p w14:paraId="39C2092B">
      <w:pPr>
        <w:spacing w:line="594"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3.按本方案要求提供延保服务，确保服务符合约定标准；因技术能力不足、响应不及时导致故障延误的，承担相应责任；</w:t>
      </w:r>
    </w:p>
    <w:p w14:paraId="63E69674">
      <w:pPr>
        <w:spacing w:line="594"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4.对甲方涉密信息承担保密义务，因乙方原因导致信息泄露的，承担法律责任及甲方全部损失；</w:t>
      </w:r>
    </w:p>
    <w:p w14:paraId="2026C632">
      <w:pPr>
        <w:spacing w:line="594"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5.配合甲方完成服务验收，对甲方合理异议及时整改。</w:t>
      </w:r>
    </w:p>
    <w:p w14:paraId="0A8E2EC7">
      <w:pPr>
        <w:spacing w:line="594" w:lineRule="exact"/>
        <w:ind w:firstLine="643" w:firstLineChars="200"/>
        <w:jc w:val="left"/>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（三）双方共同权利与义务</w:t>
      </w:r>
    </w:p>
    <w:p w14:paraId="0BA54E21">
      <w:pPr>
        <w:spacing w:line="594"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双方必须共同遵守协议，任何一方不得违约；本合同生效之后，任何一方违约，除了赔偿违约金之外，还需承担守约方为维护合法权益产生的一切费用，包括但不限于诉讼费、律师费、保全费、鉴定费、差旅费等等。</w:t>
      </w:r>
    </w:p>
    <w:p w14:paraId="5FB3068D">
      <w:pPr>
        <w:spacing w:line="594" w:lineRule="exact"/>
        <w:ind w:firstLine="640" w:firstLineChars="200"/>
        <w:jc w:val="left"/>
        <w:rPr>
          <w:rFonts w:hint="eastAsia" w:ascii="黑体" w:hAnsi="黑体" w:eastAsia="黑体" w:cs="仿宋_GB2312"/>
          <w:color w:val="000000"/>
          <w:kern w:val="0"/>
          <w:sz w:val="32"/>
          <w:szCs w:val="32"/>
        </w:rPr>
      </w:pPr>
      <w:r>
        <w:rPr>
          <w:rFonts w:hint="eastAsia" w:ascii="黑体" w:hAnsi="黑体" w:eastAsia="黑体" w:cs="仿宋_GB2312"/>
          <w:color w:val="000000"/>
          <w:kern w:val="0"/>
          <w:sz w:val="32"/>
          <w:szCs w:val="32"/>
        </w:rPr>
        <w:t>六、争议解决</w:t>
      </w:r>
    </w:p>
    <w:p w14:paraId="720F42C2">
      <w:pPr>
        <w:spacing w:line="594"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双方履行合同过程中发生争议，应优先通过友好协商解决；协商不成的，提交德阳仲裁委员会仲裁。</w:t>
      </w:r>
    </w:p>
    <w:p w14:paraId="4E811020">
      <w:pPr>
        <w:jc w:val="left"/>
        <w:rPr>
          <w:rFonts w:hint="eastAsia" w:ascii="仿宋_GB2312" w:hAnsi="仿宋_GB2312" w:eastAsia="仿宋_GB2312" w:cs="仿宋_GB2312"/>
          <w:b/>
          <w:bCs/>
          <w:color w:val="000000"/>
          <w:kern w:val="0"/>
          <w:sz w:val="32"/>
          <w:szCs w:val="32"/>
        </w:rPr>
      </w:pPr>
    </w:p>
    <w:p w14:paraId="48547B02">
      <w:pPr>
        <w:jc w:val="left"/>
        <w:rPr>
          <w:rFonts w:hint="eastAsia" w:ascii="仿宋_GB2312" w:hAnsi="仿宋_GB2312" w:eastAsia="仿宋_GB2312" w:cs="仿宋_GB2312"/>
          <w:b/>
          <w:bCs/>
          <w:color w:val="000000"/>
          <w:kern w:val="0"/>
          <w:sz w:val="32"/>
          <w:szCs w:val="32"/>
        </w:rPr>
      </w:pPr>
    </w:p>
    <w:p w14:paraId="6BFFDE54">
      <w:pPr>
        <w:jc w:val="left"/>
        <w:rPr>
          <w:rFonts w:hint="eastAsia" w:ascii="仿宋_GB2312" w:hAnsi="仿宋_GB2312" w:eastAsia="仿宋_GB2312" w:cs="仿宋_GB2312"/>
          <w:b/>
          <w:bCs/>
          <w:color w:val="000000"/>
          <w:kern w:val="0"/>
          <w:sz w:val="32"/>
          <w:szCs w:val="32"/>
        </w:rPr>
      </w:pPr>
    </w:p>
    <w:p w14:paraId="52013E37">
      <w:pPr>
        <w:jc w:val="left"/>
        <w:rPr>
          <w:rFonts w:hint="eastAsia" w:ascii="仿宋_GB2312" w:hAnsi="仿宋_GB2312" w:eastAsia="仿宋_GB2312" w:cs="仿宋_GB2312"/>
          <w:b/>
          <w:bCs/>
          <w:color w:val="000000"/>
          <w:kern w:val="0"/>
          <w:sz w:val="32"/>
          <w:szCs w:val="32"/>
        </w:rPr>
      </w:pPr>
    </w:p>
    <w:p w14:paraId="14BCAE02">
      <w:pPr>
        <w:adjustRightInd w:val="0"/>
        <w:snapToGrid w:val="0"/>
        <w:spacing w:line="640" w:lineRule="exact"/>
        <w:rPr>
          <w:rFonts w:hint="eastAsia" w:ascii="黑体" w:hAnsi="黑体" w:eastAsia="黑体"/>
          <w:sz w:val="32"/>
          <w:szCs w:val="32"/>
        </w:rPr>
      </w:pPr>
    </w:p>
    <w:p w14:paraId="256C3707">
      <w:pPr>
        <w:adjustRightInd w:val="0"/>
        <w:snapToGrid w:val="0"/>
        <w:spacing w:line="640" w:lineRule="exact"/>
        <w:rPr>
          <w:rFonts w:hint="eastAsia" w:ascii="黑体" w:hAnsi="黑体" w:eastAsia="黑体"/>
          <w:sz w:val="32"/>
          <w:szCs w:val="32"/>
        </w:rPr>
      </w:pPr>
    </w:p>
    <w:p w14:paraId="4387D924">
      <w:pPr>
        <w:adjustRightInd w:val="0"/>
        <w:snapToGrid w:val="0"/>
        <w:spacing w:line="640" w:lineRule="exact"/>
        <w:rPr>
          <w:rFonts w:hint="eastAsia" w:ascii="黑体" w:hAnsi="黑体" w:eastAsia="黑体"/>
          <w:sz w:val="32"/>
          <w:szCs w:val="32"/>
        </w:rPr>
      </w:pPr>
    </w:p>
    <w:p w14:paraId="4DA20C80">
      <w:pPr>
        <w:adjustRightInd w:val="0"/>
        <w:snapToGrid w:val="0"/>
        <w:spacing w:line="640" w:lineRule="exact"/>
        <w:rPr>
          <w:rFonts w:hint="eastAsia" w:ascii="黑体" w:hAnsi="黑体" w:eastAsia="黑体"/>
          <w:sz w:val="32"/>
          <w:szCs w:val="32"/>
        </w:rPr>
      </w:pPr>
    </w:p>
    <w:p w14:paraId="5CC65CD8">
      <w:pPr>
        <w:adjustRightInd w:val="0"/>
        <w:snapToGrid w:val="0"/>
        <w:spacing w:line="640" w:lineRule="exact"/>
        <w:rPr>
          <w:rFonts w:hint="eastAsia" w:ascii="黑体" w:hAnsi="黑体" w:eastAsia="黑体"/>
          <w:sz w:val="32"/>
          <w:szCs w:val="32"/>
        </w:rPr>
      </w:pPr>
    </w:p>
    <w:p w14:paraId="74E69AE7">
      <w:pPr>
        <w:widowControl/>
        <w:spacing w:line="540" w:lineRule="exact"/>
        <w:jc w:val="left"/>
        <w:outlineLvl w:val="2"/>
        <w:rPr>
          <w:rFonts w:hint="eastAsia" w:ascii="黑体" w:hAnsi="黑体" w:eastAsia="黑体" w:cs="Arial"/>
          <w:kern w:val="0"/>
          <w:sz w:val="32"/>
          <w:szCs w:val="32"/>
        </w:rPr>
      </w:pPr>
    </w:p>
    <w:p w14:paraId="59BA3B45">
      <w:pPr>
        <w:widowControl/>
        <w:spacing w:line="540" w:lineRule="exact"/>
        <w:jc w:val="left"/>
        <w:outlineLvl w:val="2"/>
        <w:rPr>
          <w:rFonts w:hint="eastAsia" w:ascii="黑体" w:hAnsi="黑体" w:eastAsia="黑体" w:cs="Arial"/>
          <w:kern w:val="0"/>
          <w:sz w:val="32"/>
          <w:szCs w:val="32"/>
        </w:rPr>
      </w:pPr>
    </w:p>
    <w:p w14:paraId="55F5BB71">
      <w:pPr>
        <w:widowControl/>
        <w:spacing w:line="540" w:lineRule="exact"/>
        <w:jc w:val="left"/>
        <w:outlineLvl w:val="2"/>
        <w:rPr>
          <w:rFonts w:hint="eastAsia" w:ascii="黑体" w:hAnsi="黑体" w:eastAsia="黑体" w:cs="Arial"/>
          <w:kern w:val="0"/>
          <w:sz w:val="32"/>
          <w:szCs w:val="32"/>
        </w:rPr>
      </w:pPr>
    </w:p>
    <w:p w14:paraId="51E87262">
      <w:pPr>
        <w:widowControl/>
        <w:spacing w:line="540" w:lineRule="exact"/>
        <w:jc w:val="left"/>
        <w:outlineLvl w:val="2"/>
        <w:rPr>
          <w:rFonts w:hint="eastAsia" w:ascii="黑体" w:hAnsi="黑体" w:eastAsia="黑体" w:cs="Arial"/>
          <w:kern w:val="0"/>
          <w:sz w:val="32"/>
          <w:szCs w:val="32"/>
        </w:rPr>
      </w:pPr>
    </w:p>
    <w:p w14:paraId="0508DD40">
      <w:pPr>
        <w:widowControl/>
        <w:spacing w:line="540" w:lineRule="exact"/>
        <w:jc w:val="left"/>
        <w:outlineLvl w:val="2"/>
        <w:rPr>
          <w:rFonts w:hint="eastAsia" w:ascii="黑体" w:hAnsi="黑体" w:eastAsia="黑体" w:cs="Arial"/>
          <w:kern w:val="0"/>
          <w:sz w:val="32"/>
          <w:szCs w:val="32"/>
        </w:rPr>
      </w:pPr>
    </w:p>
    <w:p w14:paraId="4DD17572">
      <w:pPr>
        <w:widowControl/>
        <w:spacing w:line="540" w:lineRule="exact"/>
        <w:jc w:val="left"/>
        <w:outlineLvl w:val="2"/>
        <w:rPr>
          <w:rFonts w:hint="eastAsia" w:ascii="黑体" w:hAnsi="黑体" w:eastAsia="黑体" w:cs="Arial"/>
          <w:kern w:val="0"/>
          <w:sz w:val="32"/>
          <w:szCs w:val="32"/>
        </w:rPr>
      </w:pPr>
      <w:r>
        <w:rPr>
          <w:rFonts w:ascii="黑体" w:hAnsi="黑体" w:eastAsia="黑体" w:cs="Arial"/>
          <w:kern w:val="0"/>
          <w:sz w:val="32"/>
          <w:szCs w:val="32"/>
        </w:rPr>
        <w:t>附件 2</w:t>
      </w:r>
    </w:p>
    <w:p w14:paraId="7793750C">
      <w:pPr>
        <w:widowControl/>
        <w:spacing w:line="540" w:lineRule="exact"/>
        <w:jc w:val="left"/>
        <w:outlineLvl w:val="2"/>
        <w:rPr>
          <w:rFonts w:hint="eastAsia" w:ascii="方正小标宋简体" w:hAnsi="方正小标宋简体" w:eastAsia="方正小标宋简体" w:cs="方正小标宋简体"/>
          <w:kern w:val="0"/>
          <w:sz w:val="44"/>
          <w:szCs w:val="44"/>
        </w:rPr>
      </w:pPr>
    </w:p>
    <w:p w14:paraId="6EFE3701">
      <w:pPr>
        <w:widowControl/>
        <w:spacing w:line="540" w:lineRule="exact"/>
        <w:jc w:val="center"/>
        <w:outlineLvl w:val="2"/>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比选申请材料模板（含比选申请书、申请函、法定代表人身份证明书、委托授权书、资格承诺函、申请人简介、</w:t>
      </w:r>
    </w:p>
    <w:p w14:paraId="29912610">
      <w:pPr>
        <w:widowControl/>
        <w:spacing w:line="540" w:lineRule="exact"/>
        <w:jc w:val="center"/>
        <w:outlineLvl w:val="2"/>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项目实施方案、报价单 / 报价表标准格式）</w:t>
      </w:r>
    </w:p>
    <w:p w14:paraId="406E01AA">
      <w:pPr>
        <w:spacing w:line="520" w:lineRule="exact"/>
        <w:ind w:firstLine="5600" w:firstLineChars="1750"/>
        <w:rPr>
          <w:rFonts w:ascii="方正仿宋简体" w:eastAsia="方正仿宋简体"/>
          <w:sz w:val="32"/>
          <w:szCs w:val="32"/>
        </w:rPr>
      </w:pPr>
    </w:p>
    <w:p w14:paraId="5742A608">
      <w:pPr>
        <w:pStyle w:val="6"/>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比选申请书</w:t>
      </w:r>
    </w:p>
    <w:p w14:paraId="32E8617D">
      <w:pPr>
        <w:pStyle w:val="6"/>
        <w:ind w:firstLine="0" w:firstLineChars="0"/>
        <w:jc w:val="center"/>
        <w:rPr>
          <w:rFonts w:ascii="宋体"/>
          <w:b/>
          <w:bCs/>
          <w:sz w:val="48"/>
          <w:szCs w:val="48"/>
        </w:rPr>
      </w:pPr>
    </w:p>
    <w:p w14:paraId="17F0D76C">
      <w:pPr>
        <w:pStyle w:val="6"/>
        <w:ind w:firstLine="0" w:firstLineChars="0"/>
        <w:jc w:val="center"/>
        <w:rPr>
          <w:rFonts w:ascii="宋体"/>
          <w:b/>
          <w:bCs/>
          <w:sz w:val="48"/>
          <w:szCs w:val="48"/>
        </w:rPr>
      </w:pPr>
    </w:p>
    <w:p w14:paraId="0D850A00">
      <w:pPr>
        <w:pStyle w:val="6"/>
        <w:ind w:left="2238" w:leftChars="304" w:hanging="1600" w:hangingChars="5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项目名称：德阳市疾病预防控制中心2025年信息安全设备 延保服务</w:t>
      </w:r>
    </w:p>
    <w:p w14:paraId="43DD6B94">
      <w:pPr>
        <w:pStyle w:val="6"/>
        <w:ind w:firstLine="720"/>
        <w:jc w:val="center"/>
        <w:rPr>
          <w:rFonts w:hint="eastAsia" w:ascii="华文中宋" w:hAnsi="华文中宋" w:eastAsia="华文中宋"/>
          <w:spacing w:val="20"/>
          <w:sz w:val="32"/>
          <w:szCs w:val="32"/>
        </w:rPr>
      </w:pPr>
    </w:p>
    <w:p w14:paraId="2074F4D8">
      <w:pPr>
        <w:pStyle w:val="6"/>
        <w:ind w:firstLine="0" w:firstLineChars="0"/>
        <w:rPr>
          <w:rFonts w:ascii="宋体"/>
          <w:sz w:val="32"/>
          <w:szCs w:val="32"/>
        </w:rPr>
      </w:pPr>
    </w:p>
    <w:p w14:paraId="41E1C169">
      <w:pPr>
        <w:pStyle w:val="6"/>
        <w:ind w:firstLine="640"/>
        <w:jc w:val="center"/>
        <w:rPr>
          <w:rFonts w:ascii="宋体"/>
          <w:sz w:val="32"/>
          <w:szCs w:val="32"/>
        </w:rPr>
      </w:pPr>
    </w:p>
    <w:p w14:paraId="0CC5A2CD">
      <w:pPr>
        <w:pStyle w:val="6"/>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比选申请人名称：（加盖公章）</w:t>
      </w:r>
    </w:p>
    <w:p w14:paraId="15035B28">
      <w:pPr>
        <w:tabs>
          <w:tab w:val="left" w:pos="2653"/>
          <w:tab w:val="center" w:pos="4380"/>
        </w:tabs>
        <w:adjustRightInd w:val="0"/>
        <w:snapToGrid w:val="0"/>
        <w:spacing w:before="156" w:beforeLines="5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          期：   年   月   日</w:t>
      </w:r>
    </w:p>
    <w:p w14:paraId="3CCCC85A">
      <w:pPr>
        <w:rPr>
          <w:rFonts w:ascii="宋体"/>
        </w:rPr>
      </w:pPr>
    </w:p>
    <w:p w14:paraId="172EEEBA">
      <w:pPr>
        <w:rPr>
          <w:rFonts w:ascii="宋体"/>
        </w:rPr>
      </w:pPr>
    </w:p>
    <w:p w14:paraId="7E891ABA">
      <w:pPr>
        <w:rPr>
          <w:rFonts w:ascii="宋体"/>
        </w:rPr>
      </w:pPr>
    </w:p>
    <w:p w14:paraId="6CD34482">
      <w:pPr>
        <w:rPr>
          <w:rFonts w:ascii="宋体"/>
        </w:rPr>
      </w:pPr>
    </w:p>
    <w:p w14:paraId="7FF821A3">
      <w:pPr>
        <w:rPr>
          <w:rFonts w:ascii="宋体"/>
        </w:rPr>
      </w:pPr>
    </w:p>
    <w:p w14:paraId="6D2F7880">
      <w:pPr>
        <w:rPr>
          <w:rFonts w:ascii="宋体"/>
        </w:rPr>
      </w:pPr>
    </w:p>
    <w:p w14:paraId="512EC44E">
      <w:pPr>
        <w:jc w:val="center"/>
        <w:rPr>
          <w:rFonts w:hint="eastAsia" w:ascii="方正小标宋简体" w:hAnsi="方正小标宋简体" w:eastAsia="方正小标宋简体" w:cs="方正小标宋简体"/>
          <w:bCs/>
          <w:sz w:val="36"/>
          <w:szCs w:val="36"/>
        </w:rPr>
      </w:pPr>
    </w:p>
    <w:p w14:paraId="0A2DBD48">
      <w:pPr>
        <w:jc w:val="center"/>
        <w:rPr>
          <w:rFonts w:hint="eastAsia" w:ascii="方正小标宋简体" w:hAnsi="方正小标宋简体" w:eastAsia="方正小标宋简体" w:cs="方正小标宋简体"/>
          <w:bCs/>
          <w:sz w:val="36"/>
          <w:szCs w:val="36"/>
        </w:rPr>
      </w:pPr>
    </w:p>
    <w:p w14:paraId="326C2085">
      <w:pPr>
        <w:spacing w:line="594"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比选申请函</w:t>
      </w:r>
    </w:p>
    <w:p w14:paraId="7928580B">
      <w:pPr>
        <w:spacing w:line="594" w:lineRule="exact"/>
        <w:jc w:val="center"/>
        <w:rPr>
          <w:rFonts w:hint="eastAsia" w:ascii="方正小标宋简体" w:hAnsi="方正小标宋简体" w:eastAsia="方正小标宋简体" w:cs="方正小标宋简体"/>
          <w:bCs/>
          <w:sz w:val="36"/>
          <w:szCs w:val="36"/>
        </w:rPr>
      </w:pPr>
    </w:p>
    <w:p w14:paraId="1BC69403">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致德阳市疾病预防控制中心：</w:t>
      </w:r>
    </w:p>
    <w:p w14:paraId="2C28EDDD">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一、我单位愿意参加比选采购项目德阳市疾病预防控制中心2025年信息安全设备延保服务的比选。在审查和全面理解了所提供的比选文件后，以下签字人在此作为比选申请人代表参加本次比选。</w:t>
      </w:r>
    </w:p>
    <w:p w14:paraId="393A08A8">
      <w:pPr>
        <w:spacing w:line="594" w:lineRule="exact"/>
        <w:ind w:firstLine="576" w:firstLineChars="1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二、我单位对提交的比选申请书负责。贵方或授权代表可对我单位进行查询或调查，以证实提交的声明、文件和资料的真实性。</w:t>
      </w:r>
    </w:p>
    <w:p w14:paraId="026AF8EA">
      <w:pPr>
        <w:spacing w:line="594" w:lineRule="exact"/>
        <w:ind w:firstLine="576" w:firstLineChars="1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三、我单位完全理解比选人因法律和政策原因取消比选以及拒绝所有的比选申请，并对此类任何行动不承担任何责任。</w:t>
      </w:r>
    </w:p>
    <w:p w14:paraId="5CDBE15A">
      <w:pPr>
        <w:spacing w:line="594" w:lineRule="exact"/>
        <w:ind w:firstLine="576" w:firstLineChars="1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四、如我单位中选，我单位承诺按比选文件要求签订合同，并将严格按照有关法律法规等相关政策开展工作。</w:t>
      </w:r>
    </w:p>
    <w:p w14:paraId="7A612A50">
      <w:pPr>
        <w:spacing w:line="594" w:lineRule="exact"/>
        <w:ind w:firstLine="576" w:firstLineChars="1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五、比选申请书有效期为递交比选申请书截止日期后90个日历日内有效。</w:t>
      </w:r>
    </w:p>
    <w:p w14:paraId="7CA13020">
      <w:pPr>
        <w:spacing w:line="594" w:lineRule="exact"/>
        <w:ind w:firstLine="576" w:firstLineChars="1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六、需要核实的资料，贵方或授权代表可以向下列人员查询：</w:t>
      </w:r>
    </w:p>
    <w:p w14:paraId="4EC03F93">
      <w:pPr>
        <w:tabs>
          <w:tab w:val="left" w:pos="5400"/>
        </w:tabs>
        <w:spacing w:line="594"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电     话：</w:t>
      </w:r>
    </w:p>
    <w:p w14:paraId="4053BF4C">
      <w:pPr>
        <w:tabs>
          <w:tab w:val="left" w:pos="5400"/>
        </w:tabs>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比选申请人名称：（加盖公章）</w:t>
      </w:r>
    </w:p>
    <w:p w14:paraId="67DE98BB">
      <w:pPr>
        <w:tabs>
          <w:tab w:val="left" w:pos="5400"/>
        </w:tabs>
        <w:spacing w:line="594"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法定代表人或代理人：（签字）</w:t>
      </w:r>
    </w:p>
    <w:p w14:paraId="61961AC5">
      <w:pPr>
        <w:tabs>
          <w:tab w:val="left" w:pos="5400"/>
        </w:tabs>
        <w:spacing w:line="594"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bookmarkStart w:id="2" w:name="_Toc238273561"/>
    </w:p>
    <w:p w14:paraId="568DD36D">
      <w:pPr>
        <w:tabs>
          <w:tab w:val="left" w:pos="5400"/>
        </w:tabs>
        <w:spacing w:line="360" w:lineRule="auto"/>
        <w:ind w:firstLine="5440" w:firstLineChars="1700"/>
        <w:rPr>
          <w:rFonts w:hint="eastAsia" w:ascii="仿宋_GB2312" w:hAnsi="仿宋_GB2312" w:eastAsia="仿宋_GB2312" w:cs="仿宋_GB2312"/>
          <w:sz w:val="32"/>
          <w:szCs w:val="32"/>
        </w:rPr>
      </w:pPr>
    </w:p>
    <w:p w14:paraId="19F4F0F7">
      <w:pPr>
        <w:tabs>
          <w:tab w:val="left" w:pos="5400"/>
        </w:tabs>
        <w:spacing w:line="360" w:lineRule="auto"/>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法定代表人身份证明书</w:t>
      </w:r>
      <w:bookmarkEnd w:id="2"/>
    </w:p>
    <w:p w14:paraId="64CCEA93">
      <w:pPr>
        <w:spacing w:line="594" w:lineRule="exact"/>
      </w:pPr>
    </w:p>
    <w:p w14:paraId="2450081C">
      <w:pPr>
        <w:tabs>
          <w:tab w:val="left" w:pos="6300"/>
        </w:tabs>
        <w:spacing w:line="594"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（法定代表人姓名）在（乙方名称）处任（职务名称）职务，是（乙方名称）的法定代表人。</w:t>
      </w:r>
    </w:p>
    <w:p w14:paraId="2D53D392">
      <w:pPr>
        <w:tabs>
          <w:tab w:val="left" w:pos="6300"/>
        </w:tabs>
        <w:spacing w:line="594"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特此证明。</w:t>
      </w:r>
    </w:p>
    <w:p w14:paraId="03E840C4">
      <w:pPr>
        <w:tabs>
          <w:tab w:val="left" w:pos="6300"/>
        </w:tabs>
        <w:spacing w:line="594" w:lineRule="exact"/>
        <w:ind w:firstLine="640" w:firstLineChars="200"/>
        <w:rPr>
          <w:rFonts w:hint="eastAsia" w:ascii="仿宋_GB2312" w:hAnsi="仿宋_GB2312" w:eastAsia="仿宋_GB2312" w:cs="仿宋_GB2312"/>
          <w:sz w:val="32"/>
          <w:szCs w:val="32"/>
          <w:lang w:val="zh-CN"/>
        </w:rPr>
      </w:pPr>
    </w:p>
    <w:p w14:paraId="00093F94">
      <w:pPr>
        <w:spacing w:line="594"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乙方名称：</w:t>
      </w:r>
      <w:r>
        <w:rPr>
          <w:rFonts w:hint="eastAsia" w:ascii="仿宋_GB2312" w:hAnsi="仿宋_GB2312" w:eastAsia="仿宋_GB2312" w:cs="仿宋_GB2312"/>
          <w:sz w:val="32"/>
          <w:szCs w:val="32"/>
          <w:u w:val="single"/>
          <w:lang w:val="zh-CN"/>
        </w:rPr>
        <w:tab/>
      </w:r>
      <w:r>
        <w:rPr>
          <w:rFonts w:hint="eastAsia" w:ascii="仿宋_GB2312" w:hAnsi="仿宋_GB2312" w:eastAsia="仿宋_GB2312" w:cs="仿宋_GB2312"/>
          <w:sz w:val="32"/>
          <w:szCs w:val="32"/>
          <w:u w:val="single"/>
          <w:lang w:val="zh-CN"/>
        </w:rPr>
        <w:tab/>
      </w:r>
      <w:r>
        <w:rPr>
          <w:rFonts w:hint="eastAsia" w:ascii="仿宋_GB2312" w:hAnsi="仿宋_GB2312" w:eastAsia="仿宋_GB2312" w:cs="仿宋_GB2312"/>
          <w:sz w:val="32"/>
          <w:szCs w:val="32"/>
          <w:u w:val="single"/>
          <w:lang w:val="zh-CN"/>
        </w:rPr>
        <w:tab/>
      </w:r>
      <w:r>
        <w:rPr>
          <w:rFonts w:hint="eastAsia" w:ascii="仿宋_GB2312" w:hAnsi="仿宋_GB2312" w:eastAsia="仿宋_GB2312" w:cs="仿宋_GB2312"/>
          <w:sz w:val="32"/>
          <w:szCs w:val="32"/>
          <w:u w:val="single"/>
          <w:lang w:val="zh-CN"/>
        </w:rPr>
        <w:tab/>
      </w:r>
      <w:r>
        <w:rPr>
          <w:rFonts w:hint="eastAsia" w:ascii="仿宋_GB2312" w:hAnsi="仿宋_GB2312" w:eastAsia="仿宋_GB2312" w:cs="仿宋_GB2312"/>
          <w:sz w:val="32"/>
          <w:szCs w:val="32"/>
          <w:u w:val="single"/>
          <w:lang w:val="zh-CN"/>
        </w:rPr>
        <w:tab/>
      </w:r>
      <w:r>
        <w:rPr>
          <w:rFonts w:hint="eastAsia" w:ascii="仿宋_GB2312" w:hAnsi="仿宋_GB2312" w:eastAsia="仿宋_GB2312" w:cs="仿宋_GB2312"/>
          <w:sz w:val="32"/>
          <w:szCs w:val="32"/>
          <w:lang w:val="zh-CN"/>
        </w:rPr>
        <w:t>（加盖公章）</w:t>
      </w:r>
    </w:p>
    <w:p w14:paraId="7DD8AFDC">
      <w:pPr>
        <w:spacing w:line="594"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日    期：</w:t>
      </w:r>
    </w:p>
    <w:p w14:paraId="7CDF735F">
      <w:pPr>
        <w:spacing w:line="594" w:lineRule="exact"/>
        <w:ind w:firstLine="560" w:firstLineChars="200"/>
        <w:rPr>
          <w:rFonts w:ascii="宋体"/>
          <w:sz w:val="28"/>
          <w:szCs w:val="28"/>
          <w:lang w:val="zh-CN"/>
        </w:rPr>
      </w:pPr>
    </w:p>
    <w:p w14:paraId="2359F315">
      <w:pPr>
        <w:spacing w:line="360" w:lineRule="auto"/>
        <w:ind w:firstLine="562" w:firstLineChars="200"/>
        <w:rPr>
          <w:rFonts w:ascii="宋体"/>
          <w:b/>
          <w:sz w:val="28"/>
          <w:szCs w:val="28"/>
          <w:lang w:val="zh-CN"/>
        </w:rPr>
      </w:pPr>
    </w:p>
    <w:p w14:paraId="4CCF31F0">
      <w:pPr>
        <w:spacing w:line="360" w:lineRule="auto"/>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注：法定代表人身份证复印件附后并加盖公章</w:t>
      </w:r>
    </w:p>
    <w:p w14:paraId="43BB9EB3">
      <w:pPr>
        <w:rPr>
          <w:rFonts w:ascii="宋体"/>
          <w:sz w:val="28"/>
          <w:szCs w:val="28"/>
          <w:lang w:val="zh-CN"/>
        </w:rPr>
      </w:pPr>
    </w:p>
    <w:p w14:paraId="0FC4230E">
      <w:pPr>
        <w:rPr>
          <w:rFonts w:ascii="宋体"/>
          <w:sz w:val="28"/>
          <w:szCs w:val="28"/>
          <w:lang w:val="zh-CN"/>
        </w:rPr>
      </w:pPr>
    </w:p>
    <w:p w14:paraId="72818462">
      <w:pPr>
        <w:rPr>
          <w:rFonts w:ascii="宋体"/>
          <w:sz w:val="28"/>
          <w:szCs w:val="28"/>
          <w:lang w:val="zh-CN"/>
        </w:rPr>
      </w:pPr>
    </w:p>
    <w:p w14:paraId="6DC09B8F">
      <w:pPr>
        <w:rPr>
          <w:rFonts w:ascii="宋体"/>
          <w:b/>
          <w:lang w:val="zh-CN"/>
        </w:rPr>
      </w:pPr>
      <w:bookmarkStart w:id="3" w:name="_Toc238273562"/>
    </w:p>
    <w:p w14:paraId="111CB5D0">
      <w:pPr>
        <w:rPr>
          <w:rFonts w:ascii="宋体"/>
          <w:b/>
        </w:rPr>
      </w:pPr>
    </w:p>
    <w:p w14:paraId="15779F97">
      <w:pPr>
        <w:rPr>
          <w:rFonts w:ascii="宋体"/>
          <w:b/>
        </w:rPr>
      </w:pPr>
    </w:p>
    <w:p w14:paraId="29323215">
      <w:pPr>
        <w:rPr>
          <w:rFonts w:ascii="宋体"/>
          <w:b/>
        </w:rPr>
      </w:pPr>
    </w:p>
    <w:p w14:paraId="05B81B63">
      <w:pPr>
        <w:rPr>
          <w:rFonts w:ascii="宋体"/>
          <w:b/>
        </w:rPr>
      </w:pPr>
    </w:p>
    <w:p w14:paraId="02FF4A95">
      <w:pPr>
        <w:rPr>
          <w:rFonts w:ascii="宋体"/>
          <w:b/>
        </w:rPr>
      </w:pPr>
    </w:p>
    <w:p w14:paraId="16DCF0A7">
      <w:pPr>
        <w:rPr>
          <w:rFonts w:ascii="宋体"/>
          <w:b/>
        </w:rPr>
      </w:pPr>
    </w:p>
    <w:p w14:paraId="3508E4D4">
      <w:pPr>
        <w:rPr>
          <w:rFonts w:ascii="宋体"/>
          <w:b/>
        </w:rPr>
      </w:pPr>
    </w:p>
    <w:p w14:paraId="313F5F4D">
      <w:pPr>
        <w:rPr>
          <w:rFonts w:ascii="宋体"/>
          <w:b/>
        </w:rPr>
      </w:pPr>
    </w:p>
    <w:p w14:paraId="6737CEFB">
      <w:pPr>
        <w:rPr>
          <w:rFonts w:ascii="宋体"/>
          <w:b/>
        </w:rPr>
      </w:pPr>
    </w:p>
    <w:p w14:paraId="630C745C">
      <w:pPr>
        <w:rPr>
          <w:rFonts w:ascii="宋体"/>
          <w:b/>
        </w:rPr>
      </w:pPr>
    </w:p>
    <w:p w14:paraId="6FD8CCF4">
      <w:pPr>
        <w:rPr>
          <w:rFonts w:ascii="宋体"/>
          <w:b/>
        </w:rPr>
      </w:pPr>
    </w:p>
    <w:p w14:paraId="6B3B9D2E">
      <w:pPr>
        <w:rPr>
          <w:rFonts w:ascii="宋体"/>
          <w:b/>
        </w:rPr>
      </w:pPr>
    </w:p>
    <w:p w14:paraId="6909E751">
      <w:pPr>
        <w:pStyle w:val="7"/>
        <w:jc w:val="center"/>
        <w:rPr>
          <w:rFonts w:hint="eastAsia" w:ascii="方正小标宋简体" w:hAnsi="方正小标宋简体" w:eastAsia="方正小标宋简体" w:cs="方正小标宋简体"/>
          <w:bCs/>
          <w:sz w:val="36"/>
          <w:szCs w:val="36"/>
          <w:lang w:val="zh-CN"/>
        </w:rPr>
      </w:pPr>
    </w:p>
    <w:p w14:paraId="3BFC0723">
      <w:pPr>
        <w:pStyle w:val="7"/>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zh-CN"/>
        </w:rPr>
        <w:t>法定代表人委托授权书</w:t>
      </w:r>
    </w:p>
    <w:p w14:paraId="4EAA9518">
      <w:pPr>
        <w:autoSpaceDE w:val="0"/>
        <w:autoSpaceDN w:val="0"/>
        <w:adjustRightInd w:val="0"/>
        <w:rPr>
          <w:rFonts w:ascii="Calibri" w:hAnsi="Calibri" w:cs="Calibri"/>
          <w:kern w:val="0"/>
          <w:szCs w:val="21"/>
        </w:rPr>
      </w:pPr>
    </w:p>
    <w:p w14:paraId="01268939">
      <w:pPr>
        <w:autoSpaceDE w:val="0"/>
        <w:autoSpaceDN w:val="0"/>
        <w:adjustRightInd w:val="0"/>
        <w:spacing w:line="360" w:lineRule="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德阳市疾病预防控制中心：</w:t>
      </w:r>
    </w:p>
    <w:p w14:paraId="3E6AF878">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（乙方全称）法定代表人</w:t>
      </w:r>
      <w:r>
        <w:rPr>
          <w:rFonts w:hint="eastAsia" w:ascii="仿宋_GB2312" w:hAnsi="仿宋_GB2312" w:eastAsia="仿宋_GB2312" w:cs="仿宋_GB2312"/>
          <w:kern w:val="0"/>
          <w:sz w:val="32"/>
          <w:szCs w:val="32"/>
          <w:u w:val="single"/>
        </w:rPr>
        <w:t>XX</w:t>
      </w:r>
      <w:r>
        <w:rPr>
          <w:rFonts w:hint="eastAsia" w:ascii="仿宋_GB2312" w:hAnsi="仿宋_GB2312" w:eastAsia="仿宋_GB2312" w:cs="仿宋_GB2312"/>
          <w:kern w:val="0"/>
          <w:sz w:val="32"/>
          <w:szCs w:val="32"/>
          <w:lang w:val="zh-CN"/>
        </w:rPr>
        <w:t>授权</w:t>
      </w:r>
      <w:r>
        <w:rPr>
          <w:rFonts w:hint="eastAsia" w:ascii="仿宋_GB2312" w:hAnsi="仿宋_GB2312" w:eastAsia="仿宋_GB2312" w:cs="仿宋_GB2312"/>
          <w:kern w:val="0"/>
          <w:sz w:val="32"/>
          <w:szCs w:val="32"/>
          <w:u w:val="single"/>
        </w:rPr>
        <w:t>XXX</w:t>
      </w:r>
      <w:r>
        <w:rPr>
          <w:rFonts w:hint="eastAsia" w:ascii="仿宋_GB2312" w:hAnsi="仿宋_GB2312" w:eastAsia="仿宋_GB2312" w:cs="仿宋_GB2312"/>
          <w:kern w:val="0"/>
          <w:sz w:val="32"/>
          <w:szCs w:val="32"/>
          <w:lang w:val="zh-CN"/>
        </w:rPr>
        <w:t>为我公司代理人，参加贵单位组织的（项目名称）比选采购活动。代理人在本次比选采购中所签署的一切文件和处理的一切有关事物，我公司均予承认。</w:t>
      </w:r>
    </w:p>
    <w:p w14:paraId="28CAE63E">
      <w:pPr>
        <w:autoSpaceDE w:val="0"/>
        <w:autoSpaceDN w:val="0"/>
        <w:adjustRightInd w:val="0"/>
        <w:spacing w:line="360" w:lineRule="auto"/>
        <w:ind w:firstLine="57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本授权书年月日签字生效，特此声明。</w:t>
      </w:r>
    </w:p>
    <w:p w14:paraId="0AEFA4E1">
      <w:pPr>
        <w:autoSpaceDE w:val="0"/>
        <w:autoSpaceDN w:val="0"/>
        <w:adjustRightInd w:val="0"/>
        <w:spacing w:line="360" w:lineRule="auto"/>
        <w:rPr>
          <w:rFonts w:hint="eastAsia" w:ascii="仿宋_GB2312" w:hAnsi="仿宋_GB2312" w:eastAsia="仿宋_GB2312" w:cs="仿宋_GB2312"/>
          <w:kern w:val="0"/>
          <w:sz w:val="32"/>
          <w:szCs w:val="32"/>
          <w:lang w:val="zh-CN"/>
        </w:rPr>
      </w:pPr>
    </w:p>
    <w:p w14:paraId="269502BD">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乙</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zh-CN"/>
        </w:rPr>
        <w:t>方名称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lang w:val="zh-CN"/>
        </w:rPr>
        <w:t>（加盖公章）</w:t>
      </w:r>
    </w:p>
    <w:p w14:paraId="3D96CC93">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法定代表人：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lang w:val="zh-CN"/>
        </w:rPr>
        <w:t>（签字或加盖法定代表人印章）</w:t>
      </w:r>
    </w:p>
    <w:p w14:paraId="5D32FAEB">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代</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zh-CN"/>
        </w:rPr>
        <w:t>理</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lang w:val="zh-CN"/>
        </w:rPr>
        <w:t>（签字）</w:t>
      </w:r>
    </w:p>
    <w:p w14:paraId="07D0E935">
      <w:pPr>
        <w:rPr>
          <w:rFonts w:hint="eastAsia" w:ascii="仿宋_GB2312" w:hAnsi="仿宋_GB2312" w:eastAsia="仿宋_GB2312" w:cs="仿宋_GB2312"/>
          <w:sz w:val="32"/>
          <w:szCs w:val="32"/>
        </w:rPr>
      </w:pPr>
    </w:p>
    <w:p w14:paraId="748F55F1">
      <w:pPr>
        <w:pStyle w:val="7"/>
        <w:jc w:val="both"/>
        <w:rPr>
          <w:b/>
          <w:sz w:val="48"/>
          <w:szCs w:val="48"/>
        </w:rPr>
      </w:pPr>
    </w:p>
    <w:p w14:paraId="39E0E787">
      <w:pPr>
        <w:spacing w:line="360" w:lineRule="auto"/>
        <w:ind w:firstLine="562" w:firstLineChars="200"/>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注：法定代表人委托代理人身份证复印件附后并加盖公章</w:t>
      </w:r>
    </w:p>
    <w:p w14:paraId="041EEBF4">
      <w:pPr>
        <w:pStyle w:val="7"/>
        <w:jc w:val="center"/>
        <w:rPr>
          <w:b/>
          <w:sz w:val="48"/>
          <w:szCs w:val="48"/>
        </w:rPr>
      </w:pPr>
    </w:p>
    <w:p w14:paraId="314EB52D">
      <w:pPr>
        <w:pStyle w:val="7"/>
        <w:jc w:val="center"/>
        <w:rPr>
          <w:b/>
          <w:sz w:val="48"/>
          <w:szCs w:val="48"/>
        </w:rPr>
      </w:pPr>
    </w:p>
    <w:p w14:paraId="33894867">
      <w:pPr>
        <w:pStyle w:val="7"/>
        <w:jc w:val="both"/>
        <w:rPr>
          <w:b/>
          <w:sz w:val="48"/>
          <w:szCs w:val="48"/>
        </w:rPr>
      </w:pPr>
    </w:p>
    <w:p w14:paraId="34AB7514">
      <w:pPr>
        <w:pStyle w:val="7"/>
        <w:jc w:val="center"/>
        <w:rPr>
          <w:b/>
          <w:sz w:val="48"/>
          <w:szCs w:val="48"/>
        </w:rPr>
      </w:pPr>
    </w:p>
    <w:p w14:paraId="30B75C0E">
      <w:pPr>
        <w:pStyle w:val="7"/>
        <w:jc w:val="center"/>
        <w:rPr>
          <w:b/>
          <w:sz w:val="48"/>
          <w:szCs w:val="48"/>
        </w:rPr>
      </w:pPr>
    </w:p>
    <w:p w14:paraId="05534C1F">
      <w:pPr>
        <w:pStyle w:val="7"/>
        <w:rPr>
          <w:b/>
          <w:sz w:val="44"/>
          <w:szCs w:val="44"/>
        </w:rPr>
      </w:pPr>
    </w:p>
    <w:p w14:paraId="679BFC3A">
      <w:pPr>
        <w:pStyle w:val="7"/>
        <w:jc w:val="center"/>
        <w:rPr>
          <w:b/>
          <w:sz w:val="44"/>
          <w:szCs w:val="44"/>
        </w:rPr>
      </w:pPr>
    </w:p>
    <w:p w14:paraId="66283B66">
      <w:pPr>
        <w:pStyle w:val="7"/>
        <w:spacing w:line="594"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资格承诺函</w:t>
      </w:r>
    </w:p>
    <w:p w14:paraId="307B9B56">
      <w:pPr>
        <w:spacing w:line="594" w:lineRule="exact"/>
        <w:rPr>
          <w:rFonts w:ascii="宋体"/>
          <w:b/>
        </w:rPr>
      </w:pPr>
    </w:p>
    <w:p w14:paraId="1102FF92">
      <w:pPr>
        <w:spacing w:line="594"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采购项目名称：德阳市疾病预防控制中心2025年信息安全设备延保服务</w:t>
      </w:r>
    </w:p>
    <w:p w14:paraId="3B1348E6">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乙方名称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（加盖公章）</w:t>
      </w:r>
    </w:p>
    <w:p w14:paraId="6DE0769E">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我方承诺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（说明：填写“已经具备”或“不具备”）参加本次采购活动应当具备的条件，即：</w:t>
      </w:r>
    </w:p>
    <w:p w14:paraId="57338E26">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（一）具有独立法人资格；</w:t>
      </w:r>
    </w:p>
    <w:p w14:paraId="6FE1204B">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（二）在民政部门登记成立的社会组织或在工商部门登记注册的公司；</w:t>
      </w:r>
    </w:p>
    <w:p w14:paraId="2AA0CAF1">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（三）具有有效的社会组织登记证或工商部门的登记注册证及开展项目相关的业务范围、组织机构代码、税务登记证（如已三证合一，以最新的三证合一证书为准）；</w:t>
      </w:r>
    </w:p>
    <w:p w14:paraId="75965664">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（四）具有设备厂家颁发的授权证明；</w:t>
      </w:r>
    </w:p>
    <w:p w14:paraId="237D282D">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（五）具有完善的规章制度，包括服务方案、岗位职责、工作流程及服务规范、内控管理制度等；</w:t>
      </w:r>
    </w:p>
    <w:p w14:paraId="137B04EA">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（六）上一年度年检合格。</w:t>
      </w:r>
    </w:p>
    <w:p w14:paraId="7178522E">
      <w:pPr>
        <w:spacing w:line="594" w:lineRule="exact"/>
        <w:ind w:right="420" w:firstLine="2560" w:firstLineChars="800"/>
        <w:rPr>
          <w:rFonts w:hint="eastAsia" w:ascii="仿宋_GB2312" w:hAnsi="仿宋_GB2312" w:eastAsia="仿宋_GB2312" w:cs="仿宋_GB2312"/>
          <w:sz w:val="32"/>
          <w:szCs w:val="32"/>
        </w:rPr>
      </w:pPr>
    </w:p>
    <w:p w14:paraId="2FF5B25C">
      <w:pPr>
        <w:spacing w:line="594" w:lineRule="exact"/>
        <w:ind w:right="420" w:firstLine="2560" w:firstLineChars="800"/>
        <w:rPr>
          <w:rFonts w:hint="eastAsia" w:ascii="仿宋_GB2312" w:hAnsi="仿宋_GB2312" w:eastAsia="仿宋_GB2312" w:cs="仿宋_GB2312"/>
          <w:sz w:val="32"/>
          <w:szCs w:val="32"/>
        </w:rPr>
      </w:pPr>
    </w:p>
    <w:p w14:paraId="7FC852CD">
      <w:pPr>
        <w:spacing w:line="594" w:lineRule="exact"/>
        <w:ind w:right="4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（签字）</w:t>
      </w:r>
    </w:p>
    <w:p w14:paraId="431D8B71">
      <w:pPr>
        <w:spacing w:line="594" w:lineRule="exact"/>
        <w:ind w:right="42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bookmarkEnd w:id="3"/>
    <w:p w14:paraId="17BB44EB">
      <w:pPr>
        <w:pStyle w:val="7"/>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比选申请人简介</w:t>
      </w:r>
    </w:p>
    <w:p w14:paraId="064F98B5">
      <w:pPr>
        <w:pStyle w:val="16"/>
        <w:spacing w:line="240" w:lineRule="auto"/>
        <w:ind w:firstLine="0"/>
        <w:rPr>
          <w:rFonts w:ascii="宋体"/>
          <w:b/>
          <w:sz w:val="24"/>
          <w:szCs w:val="24"/>
        </w:rPr>
      </w:pPr>
    </w:p>
    <w:tbl>
      <w:tblPr>
        <w:tblStyle w:val="10"/>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988"/>
        <w:gridCol w:w="1227"/>
        <w:gridCol w:w="1270"/>
        <w:gridCol w:w="1506"/>
        <w:gridCol w:w="2323"/>
      </w:tblGrid>
      <w:tr w14:paraId="343E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766" w:type="dxa"/>
            <w:tcBorders>
              <w:top w:val="single" w:color="auto" w:sz="4" w:space="0"/>
              <w:left w:val="single" w:color="auto" w:sz="4" w:space="0"/>
              <w:bottom w:val="single" w:color="auto" w:sz="4" w:space="0"/>
              <w:right w:val="single" w:color="auto" w:sz="4" w:space="0"/>
            </w:tcBorders>
            <w:vAlign w:val="center"/>
          </w:tcPr>
          <w:p w14:paraId="36A2071C">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（乙方）社会组织名称</w:t>
            </w:r>
          </w:p>
        </w:tc>
        <w:tc>
          <w:tcPr>
            <w:tcW w:w="7314" w:type="dxa"/>
            <w:gridSpan w:val="5"/>
            <w:tcBorders>
              <w:top w:val="single" w:color="auto" w:sz="4" w:space="0"/>
              <w:left w:val="single" w:color="auto" w:sz="4" w:space="0"/>
              <w:bottom w:val="single" w:color="auto" w:sz="4" w:space="0"/>
              <w:right w:val="single" w:color="auto" w:sz="4" w:space="0"/>
            </w:tcBorders>
            <w:vAlign w:val="center"/>
          </w:tcPr>
          <w:p w14:paraId="00F78F39">
            <w:pPr>
              <w:autoSpaceDE w:val="0"/>
              <w:autoSpaceDN w:val="0"/>
              <w:adjustRightInd w:val="0"/>
              <w:jc w:val="center"/>
              <w:rPr>
                <w:rFonts w:hint="eastAsia" w:ascii="仿宋_GB2312" w:hAnsi="仿宋_GB2312" w:eastAsia="仿宋_GB2312" w:cs="仿宋_GB2312"/>
                <w:sz w:val="28"/>
                <w:szCs w:val="28"/>
              </w:rPr>
            </w:pPr>
          </w:p>
        </w:tc>
      </w:tr>
      <w:tr w14:paraId="49F3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766" w:type="dxa"/>
            <w:tcBorders>
              <w:top w:val="single" w:color="auto" w:sz="4" w:space="0"/>
              <w:left w:val="single" w:color="auto" w:sz="4" w:space="0"/>
              <w:bottom w:val="single" w:color="auto" w:sz="4" w:space="0"/>
              <w:right w:val="single" w:color="auto" w:sz="4" w:space="0"/>
            </w:tcBorders>
            <w:vAlign w:val="center"/>
          </w:tcPr>
          <w:p w14:paraId="5059509A">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3485" w:type="dxa"/>
            <w:gridSpan w:val="3"/>
            <w:tcBorders>
              <w:top w:val="single" w:color="auto" w:sz="4" w:space="0"/>
              <w:left w:val="single" w:color="auto" w:sz="4" w:space="0"/>
              <w:bottom w:val="single" w:color="auto" w:sz="4" w:space="0"/>
              <w:right w:val="single" w:color="auto" w:sz="4" w:space="0"/>
            </w:tcBorders>
            <w:vAlign w:val="center"/>
          </w:tcPr>
          <w:p w14:paraId="0D75FD13">
            <w:pPr>
              <w:autoSpaceDE w:val="0"/>
              <w:autoSpaceDN w:val="0"/>
              <w:adjustRightInd w:val="0"/>
              <w:jc w:val="center"/>
              <w:rPr>
                <w:rFonts w:hint="eastAsia" w:ascii="仿宋_GB2312" w:hAnsi="仿宋_GB2312" w:eastAsia="仿宋_GB2312" w:cs="仿宋_GB2312"/>
                <w:sz w:val="28"/>
                <w:szCs w:val="28"/>
              </w:rPr>
            </w:pPr>
          </w:p>
        </w:tc>
        <w:tc>
          <w:tcPr>
            <w:tcW w:w="1506" w:type="dxa"/>
            <w:tcBorders>
              <w:top w:val="single" w:color="auto" w:sz="4" w:space="0"/>
              <w:left w:val="single" w:color="auto" w:sz="4" w:space="0"/>
              <w:bottom w:val="single" w:color="auto" w:sz="4" w:space="0"/>
              <w:right w:val="single" w:color="auto" w:sz="4" w:space="0"/>
            </w:tcBorders>
            <w:vAlign w:val="center"/>
          </w:tcPr>
          <w:p w14:paraId="027A8AE3">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2323" w:type="dxa"/>
            <w:tcBorders>
              <w:top w:val="single" w:color="auto" w:sz="4" w:space="0"/>
              <w:left w:val="single" w:color="auto" w:sz="4" w:space="0"/>
              <w:bottom w:val="single" w:color="auto" w:sz="4" w:space="0"/>
              <w:right w:val="single" w:color="auto" w:sz="4" w:space="0"/>
            </w:tcBorders>
            <w:vAlign w:val="center"/>
          </w:tcPr>
          <w:p w14:paraId="322ED6CB">
            <w:pPr>
              <w:autoSpaceDE w:val="0"/>
              <w:autoSpaceDN w:val="0"/>
              <w:adjustRightInd w:val="0"/>
              <w:jc w:val="center"/>
              <w:rPr>
                <w:rFonts w:hint="eastAsia" w:ascii="仿宋_GB2312" w:hAnsi="仿宋_GB2312" w:eastAsia="仿宋_GB2312" w:cs="仿宋_GB2312"/>
                <w:sz w:val="28"/>
                <w:szCs w:val="28"/>
              </w:rPr>
            </w:pPr>
          </w:p>
        </w:tc>
      </w:tr>
      <w:tr w14:paraId="0099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766" w:type="dxa"/>
            <w:vMerge w:val="restart"/>
            <w:tcBorders>
              <w:top w:val="single" w:color="auto" w:sz="4" w:space="0"/>
              <w:left w:val="single" w:color="auto" w:sz="4" w:space="0"/>
              <w:bottom w:val="single" w:color="auto" w:sz="4" w:space="0"/>
              <w:right w:val="single" w:color="auto" w:sz="4" w:space="0"/>
            </w:tcBorders>
            <w:vAlign w:val="center"/>
          </w:tcPr>
          <w:p w14:paraId="0BC64FB2">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988" w:type="dxa"/>
            <w:tcBorders>
              <w:top w:val="single" w:color="auto" w:sz="4" w:space="0"/>
              <w:left w:val="single" w:color="auto" w:sz="4" w:space="0"/>
              <w:bottom w:val="single" w:color="auto" w:sz="4" w:space="0"/>
              <w:right w:val="single" w:color="auto" w:sz="4" w:space="0"/>
            </w:tcBorders>
            <w:vAlign w:val="center"/>
          </w:tcPr>
          <w:p w14:paraId="51EC1516">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497" w:type="dxa"/>
            <w:gridSpan w:val="2"/>
            <w:tcBorders>
              <w:top w:val="single" w:color="auto" w:sz="4" w:space="0"/>
              <w:left w:val="single" w:color="auto" w:sz="4" w:space="0"/>
              <w:bottom w:val="single" w:color="auto" w:sz="4" w:space="0"/>
              <w:right w:val="single" w:color="auto" w:sz="4" w:space="0"/>
            </w:tcBorders>
            <w:vAlign w:val="center"/>
          </w:tcPr>
          <w:p w14:paraId="68F1DA63">
            <w:pPr>
              <w:autoSpaceDE w:val="0"/>
              <w:autoSpaceDN w:val="0"/>
              <w:adjustRightInd w:val="0"/>
              <w:jc w:val="center"/>
              <w:rPr>
                <w:rFonts w:hint="eastAsia" w:ascii="仿宋_GB2312" w:hAnsi="仿宋_GB2312" w:eastAsia="仿宋_GB2312" w:cs="仿宋_GB2312"/>
                <w:sz w:val="28"/>
                <w:szCs w:val="28"/>
              </w:rPr>
            </w:pPr>
          </w:p>
        </w:tc>
        <w:tc>
          <w:tcPr>
            <w:tcW w:w="1506" w:type="dxa"/>
            <w:tcBorders>
              <w:top w:val="single" w:color="auto" w:sz="4" w:space="0"/>
              <w:left w:val="single" w:color="auto" w:sz="4" w:space="0"/>
              <w:bottom w:val="single" w:color="auto" w:sz="4" w:space="0"/>
              <w:right w:val="single" w:color="auto" w:sz="4" w:space="0"/>
            </w:tcBorders>
            <w:vAlign w:val="center"/>
          </w:tcPr>
          <w:p w14:paraId="2153E94D">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2323" w:type="dxa"/>
            <w:tcBorders>
              <w:top w:val="single" w:color="auto" w:sz="4" w:space="0"/>
              <w:left w:val="single" w:color="auto" w:sz="4" w:space="0"/>
              <w:bottom w:val="single" w:color="auto" w:sz="4" w:space="0"/>
              <w:right w:val="single" w:color="auto" w:sz="4" w:space="0"/>
            </w:tcBorders>
            <w:vAlign w:val="center"/>
          </w:tcPr>
          <w:p w14:paraId="2B29E094">
            <w:pPr>
              <w:autoSpaceDE w:val="0"/>
              <w:autoSpaceDN w:val="0"/>
              <w:adjustRightInd w:val="0"/>
              <w:jc w:val="center"/>
              <w:rPr>
                <w:rFonts w:hint="eastAsia" w:ascii="仿宋_GB2312" w:hAnsi="仿宋_GB2312" w:eastAsia="仿宋_GB2312" w:cs="仿宋_GB2312"/>
                <w:sz w:val="28"/>
                <w:szCs w:val="28"/>
              </w:rPr>
            </w:pPr>
          </w:p>
        </w:tc>
      </w:tr>
      <w:tr w14:paraId="2255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1766" w:type="dxa"/>
            <w:vMerge w:val="continue"/>
            <w:tcBorders>
              <w:top w:val="single" w:color="auto" w:sz="4" w:space="0"/>
              <w:left w:val="single" w:color="auto" w:sz="4" w:space="0"/>
              <w:bottom w:val="single" w:color="auto" w:sz="4" w:space="0"/>
              <w:right w:val="single" w:color="auto" w:sz="4" w:space="0"/>
            </w:tcBorders>
            <w:vAlign w:val="center"/>
          </w:tcPr>
          <w:p w14:paraId="13D2E8E7">
            <w:pPr>
              <w:autoSpaceDE w:val="0"/>
              <w:autoSpaceDN w:val="0"/>
              <w:adjustRightInd w:val="0"/>
              <w:jc w:val="center"/>
              <w:rPr>
                <w:rFonts w:hint="eastAsia" w:ascii="仿宋_GB2312" w:hAnsi="仿宋_GB2312" w:eastAsia="仿宋_GB2312" w:cs="仿宋_GB2312"/>
                <w:sz w:val="28"/>
                <w:szCs w:val="28"/>
              </w:rPr>
            </w:pPr>
          </w:p>
        </w:tc>
        <w:tc>
          <w:tcPr>
            <w:tcW w:w="988" w:type="dxa"/>
            <w:tcBorders>
              <w:top w:val="single" w:color="auto" w:sz="4" w:space="0"/>
              <w:left w:val="single" w:color="auto" w:sz="4" w:space="0"/>
              <w:bottom w:val="single" w:color="auto" w:sz="4" w:space="0"/>
              <w:right w:val="single" w:color="auto" w:sz="4" w:space="0"/>
            </w:tcBorders>
            <w:vAlign w:val="center"/>
          </w:tcPr>
          <w:p w14:paraId="1D3DAAC8">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6326" w:type="dxa"/>
            <w:gridSpan w:val="4"/>
            <w:tcBorders>
              <w:top w:val="single" w:color="auto" w:sz="4" w:space="0"/>
              <w:left w:val="single" w:color="auto" w:sz="4" w:space="0"/>
              <w:bottom w:val="single" w:color="auto" w:sz="4" w:space="0"/>
              <w:right w:val="single" w:color="auto" w:sz="4" w:space="0"/>
            </w:tcBorders>
            <w:vAlign w:val="center"/>
          </w:tcPr>
          <w:p w14:paraId="61CD76DC">
            <w:pPr>
              <w:autoSpaceDE w:val="0"/>
              <w:autoSpaceDN w:val="0"/>
              <w:adjustRightInd w:val="0"/>
              <w:jc w:val="center"/>
              <w:rPr>
                <w:rFonts w:hint="eastAsia" w:ascii="仿宋_GB2312" w:hAnsi="仿宋_GB2312" w:eastAsia="仿宋_GB2312" w:cs="仿宋_GB2312"/>
                <w:sz w:val="28"/>
                <w:szCs w:val="28"/>
              </w:rPr>
            </w:pPr>
          </w:p>
        </w:tc>
      </w:tr>
      <w:tr w14:paraId="76B7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66" w:type="dxa"/>
            <w:tcBorders>
              <w:top w:val="single" w:color="auto" w:sz="4" w:space="0"/>
              <w:left w:val="single" w:color="auto" w:sz="4" w:space="0"/>
              <w:bottom w:val="single" w:color="auto" w:sz="4" w:space="0"/>
              <w:right w:val="single" w:color="auto" w:sz="4" w:space="0"/>
            </w:tcBorders>
            <w:vAlign w:val="center"/>
          </w:tcPr>
          <w:p w14:paraId="4ED84FDE">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988" w:type="dxa"/>
            <w:tcBorders>
              <w:top w:val="single" w:color="auto" w:sz="4" w:space="0"/>
              <w:left w:val="single" w:color="auto" w:sz="4" w:space="0"/>
              <w:bottom w:val="single" w:color="auto" w:sz="4" w:space="0"/>
              <w:right w:val="single" w:color="auto" w:sz="4" w:space="0"/>
            </w:tcBorders>
            <w:vAlign w:val="center"/>
          </w:tcPr>
          <w:p w14:paraId="5B7CE1D2">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6326" w:type="dxa"/>
            <w:gridSpan w:val="4"/>
            <w:tcBorders>
              <w:top w:val="single" w:color="auto" w:sz="4" w:space="0"/>
              <w:left w:val="single" w:color="auto" w:sz="4" w:space="0"/>
              <w:bottom w:val="single" w:color="auto" w:sz="4" w:space="0"/>
              <w:right w:val="single" w:color="auto" w:sz="4" w:space="0"/>
            </w:tcBorders>
            <w:vAlign w:val="center"/>
          </w:tcPr>
          <w:p w14:paraId="60F01DE3">
            <w:pPr>
              <w:autoSpaceDE w:val="0"/>
              <w:autoSpaceDN w:val="0"/>
              <w:adjustRightInd w:val="0"/>
              <w:jc w:val="center"/>
              <w:rPr>
                <w:rFonts w:hint="eastAsia" w:ascii="仿宋_GB2312" w:hAnsi="仿宋_GB2312" w:eastAsia="仿宋_GB2312" w:cs="仿宋_GB2312"/>
                <w:b/>
                <w:sz w:val="28"/>
                <w:szCs w:val="28"/>
              </w:rPr>
            </w:pPr>
          </w:p>
        </w:tc>
      </w:tr>
      <w:tr w14:paraId="2365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766" w:type="dxa"/>
            <w:tcBorders>
              <w:top w:val="single" w:color="auto" w:sz="4" w:space="0"/>
              <w:left w:val="single" w:color="auto" w:sz="4" w:space="0"/>
              <w:bottom w:val="single" w:color="auto" w:sz="4" w:space="0"/>
              <w:right w:val="single" w:color="auto" w:sz="4" w:space="0"/>
            </w:tcBorders>
            <w:vAlign w:val="center"/>
          </w:tcPr>
          <w:p w14:paraId="784A473E">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p>
        </w:tc>
        <w:tc>
          <w:tcPr>
            <w:tcW w:w="2215" w:type="dxa"/>
            <w:gridSpan w:val="2"/>
            <w:tcBorders>
              <w:top w:val="single" w:color="auto" w:sz="4" w:space="0"/>
              <w:left w:val="single" w:color="auto" w:sz="4" w:space="0"/>
              <w:bottom w:val="single" w:color="auto" w:sz="4" w:space="0"/>
              <w:right w:val="single" w:color="auto" w:sz="4" w:space="0"/>
            </w:tcBorders>
            <w:vAlign w:val="center"/>
          </w:tcPr>
          <w:p w14:paraId="549C0757">
            <w:pPr>
              <w:autoSpaceDE w:val="0"/>
              <w:autoSpaceDN w:val="0"/>
              <w:adjustRightInd w:val="0"/>
              <w:jc w:val="center"/>
              <w:rPr>
                <w:rFonts w:hint="eastAsia" w:ascii="仿宋_GB2312" w:hAnsi="仿宋_GB2312" w:eastAsia="仿宋_GB2312" w:cs="仿宋_GB2312"/>
                <w:sz w:val="28"/>
                <w:szCs w:val="28"/>
              </w:rPr>
            </w:pPr>
          </w:p>
        </w:tc>
        <w:tc>
          <w:tcPr>
            <w:tcW w:w="5099" w:type="dxa"/>
            <w:gridSpan w:val="3"/>
            <w:tcBorders>
              <w:top w:val="single" w:color="auto" w:sz="4" w:space="0"/>
              <w:left w:val="single" w:color="auto" w:sz="4" w:space="0"/>
              <w:bottom w:val="single" w:color="auto" w:sz="4" w:space="0"/>
              <w:right w:val="single" w:color="auto" w:sz="4" w:space="0"/>
            </w:tcBorders>
            <w:vAlign w:val="center"/>
          </w:tcPr>
          <w:p w14:paraId="00D26B27">
            <w:pPr>
              <w:autoSpaceDE w:val="0"/>
              <w:autoSpaceDN w:val="0"/>
              <w:adjustRightIn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员工总人数：</w:t>
            </w:r>
          </w:p>
        </w:tc>
      </w:tr>
      <w:tr w14:paraId="0BE4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1766" w:type="dxa"/>
            <w:tcBorders>
              <w:top w:val="single" w:color="auto" w:sz="4" w:space="0"/>
              <w:left w:val="single" w:color="auto" w:sz="4" w:space="0"/>
              <w:bottom w:val="single" w:color="auto" w:sz="4" w:space="0"/>
              <w:right w:val="single" w:color="auto" w:sz="4" w:space="0"/>
            </w:tcBorders>
            <w:vAlign w:val="center"/>
          </w:tcPr>
          <w:p w14:paraId="038B3B33">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注册资金</w:t>
            </w:r>
          </w:p>
        </w:tc>
        <w:tc>
          <w:tcPr>
            <w:tcW w:w="7314" w:type="dxa"/>
            <w:gridSpan w:val="5"/>
            <w:tcBorders>
              <w:top w:val="single" w:color="auto" w:sz="4" w:space="0"/>
              <w:left w:val="single" w:color="auto" w:sz="4" w:space="0"/>
              <w:bottom w:val="single" w:color="auto" w:sz="4" w:space="0"/>
              <w:right w:val="single" w:color="auto" w:sz="4" w:space="0"/>
            </w:tcBorders>
            <w:vAlign w:val="center"/>
          </w:tcPr>
          <w:p w14:paraId="0F6AB669">
            <w:pPr>
              <w:autoSpaceDE w:val="0"/>
              <w:autoSpaceDN w:val="0"/>
              <w:adjustRightInd w:val="0"/>
              <w:jc w:val="center"/>
              <w:rPr>
                <w:rFonts w:hint="eastAsia" w:ascii="仿宋_GB2312" w:hAnsi="仿宋_GB2312" w:eastAsia="仿宋_GB2312" w:cs="仿宋_GB2312"/>
                <w:b/>
                <w:sz w:val="28"/>
                <w:szCs w:val="28"/>
              </w:rPr>
            </w:pPr>
          </w:p>
        </w:tc>
      </w:tr>
      <w:tr w14:paraId="6907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766" w:type="dxa"/>
            <w:tcBorders>
              <w:top w:val="single" w:color="auto" w:sz="4" w:space="0"/>
              <w:left w:val="single" w:color="auto" w:sz="4" w:space="0"/>
              <w:bottom w:val="single" w:color="auto" w:sz="4" w:space="0"/>
              <w:right w:val="single" w:color="auto" w:sz="4" w:space="0"/>
            </w:tcBorders>
            <w:vAlign w:val="center"/>
          </w:tcPr>
          <w:p w14:paraId="5A68EAE0">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tc>
        <w:tc>
          <w:tcPr>
            <w:tcW w:w="7314" w:type="dxa"/>
            <w:gridSpan w:val="5"/>
            <w:tcBorders>
              <w:top w:val="single" w:color="auto" w:sz="4" w:space="0"/>
              <w:left w:val="single" w:color="auto" w:sz="4" w:space="0"/>
              <w:bottom w:val="single" w:color="auto" w:sz="4" w:space="0"/>
              <w:right w:val="single" w:color="auto" w:sz="4" w:space="0"/>
            </w:tcBorders>
            <w:vAlign w:val="center"/>
          </w:tcPr>
          <w:p w14:paraId="060781B6">
            <w:pPr>
              <w:autoSpaceDE w:val="0"/>
              <w:autoSpaceDN w:val="0"/>
              <w:adjustRightInd w:val="0"/>
              <w:jc w:val="center"/>
              <w:rPr>
                <w:rFonts w:hint="eastAsia" w:ascii="仿宋_GB2312" w:hAnsi="仿宋_GB2312" w:eastAsia="仿宋_GB2312" w:cs="仿宋_GB2312"/>
                <w:b/>
                <w:sz w:val="28"/>
                <w:szCs w:val="28"/>
              </w:rPr>
            </w:pPr>
          </w:p>
        </w:tc>
      </w:tr>
      <w:tr w14:paraId="4A31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766" w:type="dxa"/>
            <w:tcBorders>
              <w:top w:val="single" w:color="auto" w:sz="4" w:space="0"/>
              <w:left w:val="single" w:color="auto" w:sz="4" w:space="0"/>
              <w:bottom w:val="single" w:color="auto" w:sz="4" w:space="0"/>
              <w:right w:val="single" w:color="auto" w:sz="4" w:space="0"/>
            </w:tcBorders>
            <w:vAlign w:val="center"/>
          </w:tcPr>
          <w:p w14:paraId="6C8F7916">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帐号</w:t>
            </w:r>
          </w:p>
        </w:tc>
        <w:tc>
          <w:tcPr>
            <w:tcW w:w="7314" w:type="dxa"/>
            <w:gridSpan w:val="5"/>
            <w:tcBorders>
              <w:top w:val="single" w:color="auto" w:sz="4" w:space="0"/>
              <w:left w:val="single" w:color="auto" w:sz="4" w:space="0"/>
              <w:bottom w:val="single" w:color="auto" w:sz="4" w:space="0"/>
              <w:right w:val="single" w:color="auto" w:sz="4" w:space="0"/>
            </w:tcBorders>
            <w:vAlign w:val="center"/>
          </w:tcPr>
          <w:p w14:paraId="57253A13">
            <w:pPr>
              <w:autoSpaceDE w:val="0"/>
              <w:autoSpaceDN w:val="0"/>
              <w:adjustRightInd w:val="0"/>
              <w:jc w:val="center"/>
              <w:rPr>
                <w:rFonts w:hint="eastAsia" w:ascii="仿宋_GB2312" w:hAnsi="仿宋_GB2312" w:eastAsia="仿宋_GB2312" w:cs="仿宋_GB2312"/>
                <w:b/>
                <w:sz w:val="28"/>
                <w:szCs w:val="28"/>
              </w:rPr>
            </w:pPr>
          </w:p>
        </w:tc>
      </w:tr>
      <w:tr w14:paraId="3C89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trPr>
        <w:tc>
          <w:tcPr>
            <w:tcW w:w="1766" w:type="dxa"/>
            <w:tcBorders>
              <w:top w:val="single" w:color="auto" w:sz="4" w:space="0"/>
              <w:left w:val="single" w:color="auto" w:sz="4" w:space="0"/>
              <w:bottom w:val="single" w:color="auto" w:sz="4" w:space="0"/>
              <w:right w:val="single" w:color="auto" w:sz="4" w:space="0"/>
            </w:tcBorders>
            <w:vAlign w:val="center"/>
          </w:tcPr>
          <w:p w14:paraId="75635B84">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业务范围</w:t>
            </w:r>
          </w:p>
        </w:tc>
        <w:tc>
          <w:tcPr>
            <w:tcW w:w="7314" w:type="dxa"/>
            <w:gridSpan w:val="5"/>
            <w:tcBorders>
              <w:top w:val="single" w:color="auto" w:sz="4" w:space="0"/>
              <w:left w:val="single" w:color="auto" w:sz="4" w:space="0"/>
              <w:bottom w:val="single" w:color="auto" w:sz="4" w:space="0"/>
              <w:right w:val="single" w:color="auto" w:sz="4" w:space="0"/>
            </w:tcBorders>
            <w:vAlign w:val="center"/>
          </w:tcPr>
          <w:p w14:paraId="7FBACE4F">
            <w:pPr>
              <w:autoSpaceDE w:val="0"/>
              <w:autoSpaceDN w:val="0"/>
              <w:adjustRightInd w:val="0"/>
              <w:rPr>
                <w:rFonts w:hint="eastAsia" w:ascii="仿宋_GB2312" w:hAnsi="仿宋_GB2312" w:eastAsia="仿宋_GB2312" w:cs="仿宋_GB2312"/>
                <w:b/>
                <w:sz w:val="28"/>
                <w:szCs w:val="28"/>
              </w:rPr>
            </w:pPr>
          </w:p>
        </w:tc>
      </w:tr>
      <w:tr w14:paraId="6350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1766" w:type="dxa"/>
            <w:tcBorders>
              <w:top w:val="single" w:color="auto" w:sz="4" w:space="0"/>
              <w:left w:val="single" w:color="auto" w:sz="4" w:space="0"/>
              <w:bottom w:val="single" w:color="auto" w:sz="4" w:space="0"/>
              <w:right w:val="single" w:color="auto" w:sz="4" w:space="0"/>
            </w:tcBorders>
          </w:tcPr>
          <w:p w14:paraId="0AC61422">
            <w:pPr>
              <w:autoSpaceDE w:val="0"/>
              <w:autoSpaceDN w:val="0"/>
              <w:adjustRightInd w:val="0"/>
              <w:jc w:val="center"/>
              <w:rPr>
                <w:rFonts w:hint="eastAsia" w:ascii="仿宋_GB2312" w:hAnsi="仿宋_GB2312" w:eastAsia="仿宋_GB2312" w:cs="仿宋_GB2312"/>
                <w:sz w:val="28"/>
                <w:szCs w:val="28"/>
              </w:rPr>
            </w:pPr>
          </w:p>
          <w:p w14:paraId="6BFF0137">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314" w:type="dxa"/>
            <w:gridSpan w:val="5"/>
            <w:tcBorders>
              <w:top w:val="single" w:color="auto" w:sz="4" w:space="0"/>
              <w:left w:val="single" w:color="auto" w:sz="4" w:space="0"/>
              <w:bottom w:val="single" w:color="auto" w:sz="4" w:space="0"/>
              <w:right w:val="single" w:color="auto" w:sz="4" w:space="0"/>
            </w:tcBorders>
          </w:tcPr>
          <w:p w14:paraId="30DE82E8">
            <w:pPr>
              <w:autoSpaceDE w:val="0"/>
              <w:autoSpaceDN w:val="0"/>
              <w:adjustRightInd w:val="0"/>
              <w:rPr>
                <w:rFonts w:hint="eastAsia" w:ascii="仿宋_GB2312" w:hAnsi="仿宋_GB2312" w:eastAsia="仿宋_GB2312" w:cs="仿宋_GB2312"/>
                <w:sz w:val="28"/>
                <w:szCs w:val="28"/>
              </w:rPr>
            </w:pPr>
          </w:p>
        </w:tc>
      </w:tr>
    </w:tbl>
    <w:p w14:paraId="2F23F313">
      <w:pPr>
        <w:rPr>
          <w:rFonts w:ascii="宋体"/>
        </w:rPr>
      </w:pPr>
    </w:p>
    <w:p w14:paraId="1130E3B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(加盖公章)</w:t>
      </w:r>
    </w:p>
    <w:p w14:paraId="1B9CA5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14:paraId="638E4D32">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日     期：</w:t>
      </w:r>
    </w:p>
    <w:p w14:paraId="696780D0">
      <w:pPr>
        <w:pStyle w:val="7"/>
        <w:spacing w:line="594" w:lineRule="exact"/>
        <w:jc w:val="center"/>
        <w:rPr>
          <w:rFonts w:hint="eastAsia" w:ascii="方正小标宋简体" w:hAnsi="方正小标宋简体" w:eastAsia="方正小标宋简体" w:cs="方正小标宋简体"/>
          <w:bCs/>
          <w:sz w:val="36"/>
          <w:szCs w:val="36"/>
        </w:rPr>
      </w:pPr>
    </w:p>
    <w:p w14:paraId="653470B2">
      <w:pPr>
        <w:pStyle w:val="7"/>
        <w:spacing w:line="594"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本项目的实施方案</w:t>
      </w:r>
    </w:p>
    <w:p w14:paraId="27D44E55">
      <w:pPr>
        <w:pStyle w:val="16"/>
        <w:spacing w:line="594" w:lineRule="exact"/>
        <w:ind w:firstLine="0"/>
        <w:rPr>
          <w:rFonts w:hint="eastAsia" w:ascii="仿宋_GB2312" w:hAnsi="仿宋_GB2312" w:eastAsia="仿宋_GB2312" w:cs="仿宋_GB2312"/>
          <w:b/>
          <w:sz w:val="32"/>
          <w:szCs w:val="32"/>
        </w:rPr>
      </w:pPr>
    </w:p>
    <w:p w14:paraId="16CDDB6A">
      <w:pPr>
        <w:pStyle w:val="16"/>
        <w:spacing w:line="594" w:lineRule="exact"/>
        <w:ind w:firstLine="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采购项目名称：</w:t>
      </w:r>
    </w:p>
    <w:p w14:paraId="72671E63">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由乙方按照《德阳市疾病预防控制中心2025年信息安全设备延保服务》中的要求自行编写，格式不限，但应包含不限于：公司介绍、服务安排计划、服务内容、人员配置、服务承诺等内容，体现出详细报价的内容。</w:t>
      </w:r>
    </w:p>
    <w:p w14:paraId="7905B499">
      <w:pPr>
        <w:spacing w:line="594" w:lineRule="exact"/>
        <w:rPr>
          <w:rFonts w:hint="eastAsia" w:ascii="仿宋_GB2312" w:hAnsi="仿宋_GB2312" w:eastAsia="仿宋_GB2312" w:cs="仿宋_GB2312"/>
          <w:sz w:val="32"/>
          <w:szCs w:val="32"/>
        </w:rPr>
      </w:pPr>
    </w:p>
    <w:p w14:paraId="6AEE3C81">
      <w:pPr>
        <w:spacing w:line="594" w:lineRule="exact"/>
        <w:rPr>
          <w:rFonts w:hint="eastAsia" w:ascii="仿宋_GB2312" w:hAnsi="仿宋_GB2312" w:eastAsia="仿宋_GB2312" w:cs="仿宋_GB2312"/>
          <w:sz w:val="32"/>
          <w:szCs w:val="32"/>
        </w:rPr>
      </w:pPr>
    </w:p>
    <w:p w14:paraId="5094027F">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(加盖公章)</w:t>
      </w:r>
    </w:p>
    <w:p w14:paraId="59308FB0">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14:paraId="37052CB4">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5C90C018">
      <w:pPr>
        <w:rPr>
          <w:rFonts w:ascii="宋体"/>
        </w:rPr>
      </w:pPr>
    </w:p>
    <w:p w14:paraId="3826363B">
      <w:pPr>
        <w:pStyle w:val="7"/>
      </w:pPr>
      <w:bookmarkStart w:id="4" w:name="_Toc4166"/>
      <w:bookmarkStart w:id="5" w:name="_Toc320698768"/>
    </w:p>
    <w:p w14:paraId="2CFB4349">
      <w:pPr>
        <w:pStyle w:val="7"/>
      </w:pPr>
    </w:p>
    <w:p w14:paraId="3E5116CB">
      <w:pPr>
        <w:pStyle w:val="7"/>
      </w:pPr>
    </w:p>
    <w:p w14:paraId="47E44A54">
      <w:pPr>
        <w:pStyle w:val="7"/>
      </w:pPr>
    </w:p>
    <w:p w14:paraId="1C045787">
      <w:pPr>
        <w:pStyle w:val="7"/>
      </w:pPr>
    </w:p>
    <w:bookmarkEnd w:id="4"/>
    <w:bookmarkEnd w:id="5"/>
    <w:p w14:paraId="6D9E95CE">
      <w:pPr>
        <w:pStyle w:val="7"/>
        <w:rPr>
          <w:b/>
        </w:rPr>
      </w:pPr>
    </w:p>
    <w:p w14:paraId="77E5EFC7">
      <w:pPr>
        <w:pStyle w:val="7"/>
        <w:rPr>
          <w:b/>
        </w:rPr>
      </w:pPr>
    </w:p>
    <w:p w14:paraId="4B2C8D85">
      <w:pPr>
        <w:pStyle w:val="7"/>
        <w:rPr>
          <w:b/>
        </w:rPr>
      </w:pPr>
    </w:p>
    <w:p w14:paraId="073DF446">
      <w:pPr>
        <w:pStyle w:val="7"/>
        <w:rPr>
          <w:b/>
        </w:rPr>
      </w:pPr>
    </w:p>
    <w:p w14:paraId="6ED0C372">
      <w:pPr>
        <w:pStyle w:val="7"/>
      </w:pPr>
    </w:p>
    <w:tbl>
      <w:tblPr>
        <w:tblStyle w:val="10"/>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14:paraId="7CD4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8760" w:type="dxa"/>
            <w:tcBorders>
              <w:top w:val="single" w:color="auto" w:sz="4" w:space="0"/>
              <w:left w:val="single" w:color="auto" w:sz="4" w:space="0"/>
              <w:bottom w:val="single" w:color="auto" w:sz="4" w:space="0"/>
              <w:right w:val="single" w:color="auto" w:sz="4" w:space="0"/>
            </w:tcBorders>
          </w:tcPr>
          <w:p w14:paraId="59E6D816">
            <w:pPr>
              <w:rPr>
                <w:rFonts w:ascii="宋体"/>
              </w:rPr>
            </w:pPr>
          </w:p>
          <w:p w14:paraId="07FC9E96">
            <w:pPr>
              <w:ind w:left="2878" w:leftChars="304" w:hanging="2240" w:hangingChars="7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采购项目名称：德阳市疾病预防控制中心2025年信息安全设备延保服务</w:t>
            </w:r>
          </w:p>
          <w:p w14:paraId="015C84C3">
            <w:pPr>
              <w:spacing w:line="360" w:lineRule="auto"/>
              <w:rPr>
                <w:rFonts w:ascii="宋体"/>
              </w:rPr>
            </w:pPr>
          </w:p>
          <w:p w14:paraId="555DDD05">
            <w:pPr>
              <w:spacing w:line="360" w:lineRule="auto"/>
              <w:rPr>
                <w:rFonts w:ascii="宋体"/>
              </w:rPr>
            </w:pPr>
          </w:p>
          <w:p w14:paraId="0CF4DACB">
            <w:pPr>
              <w:spacing w:line="360" w:lineRule="auto"/>
              <w:jc w:val="center"/>
              <w:rPr>
                <w:rFonts w:hint="eastAsia" w:ascii="方正小标宋简体" w:hAnsi="方正小标宋简体" w:eastAsia="方正小标宋简体" w:cs="方正小标宋简体"/>
                <w:sz w:val="72"/>
                <w:szCs w:val="72"/>
              </w:rPr>
            </w:pPr>
          </w:p>
          <w:p w14:paraId="287A51C0">
            <w:pPr>
              <w:spacing w:line="360" w:lineRule="auto"/>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报</w:t>
            </w:r>
          </w:p>
          <w:p w14:paraId="779EE878">
            <w:pPr>
              <w:spacing w:line="360" w:lineRule="auto"/>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价</w:t>
            </w:r>
          </w:p>
          <w:p w14:paraId="26494CDD">
            <w:pPr>
              <w:spacing w:line="360" w:lineRule="auto"/>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单</w:t>
            </w:r>
          </w:p>
          <w:p w14:paraId="65168B21">
            <w:pPr>
              <w:jc w:val="center"/>
              <w:rPr>
                <w:rFonts w:hint="eastAsia" w:ascii="方正小标宋简体" w:hAnsi="方正小标宋简体" w:eastAsia="方正小标宋简体" w:cs="方正小标宋简体"/>
                <w:sz w:val="72"/>
                <w:szCs w:val="72"/>
              </w:rPr>
            </w:pPr>
          </w:p>
          <w:p w14:paraId="2CE470D1">
            <w:pPr>
              <w:rPr>
                <w:rFonts w:ascii="宋体"/>
              </w:rPr>
            </w:pPr>
          </w:p>
          <w:p w14:paraId="52C8D71E">
            <w:pPr>
              <w:jc w:val="center"/>
              <w:rPr>
                <w:rFonts w:ascii="宋体"/>
              </w:rPr>
            </w:pPr>
          </w:p>
          <w:p w14:paraId="7DF187E4">
            <w:pPr>
              <w:rPr>
                <w:rFonts w:ascii="宋体"/>
              </w:rPr>
            </w:pPr>
          </w:p>
          <w:p w14:paraId="35F7288B">
            <w:pPr>
              <w:jc w:val="center"/>
              <w:rPr>
                <w:rFonts w:ascii="宋体"/>
              </w:rPr>
            </w:pPr>
          </w:p>
          <w:p w14:paraId="65DB39EE">
            <w:pPr>
              <w:rPr>
                <w:rFonts w:ascii="宋体"/>
              </w:rPr>
            </w:pPr>
          </w:p>
          <w:p w14:paraId="264A4CB5">
            <w:pPr>
              <w:jc w:val="center"/>
              <w:rPr>
                <w:rFonts w:ascii="宋体"/>
              </w:rPr>
            </w:pPr>
          </w:p>
          <w:p w14:paraId="0B6D8F27">
            <w:pPr>
              <w:rPr>
                <w:rFonts w:ascii="宋体"/>
              </w:rPr>
            </w:pPr>
          </w:p>
          <w:p w14:paraId="05198504">
            <w:pPr>
              <w:jc w:val="center"/>
              <w:rPr>
                <w:rFonts w:hint="eastAsia" w:ascii="仿宋_GB2312" w:hAnsi="仿宋_GB2312" w:eastAsia="仿宋_GB2312" w:cs="仿宋_GB2312"/>
                <w:sz w:val="32"/>
                <w:szCs w:val="32"/>
              </w:rPr>
            </w:pPr>
          </w:p>
          <w:p w14:paraId="3F10A69F">
            <w:pPr>
              <w:jc w:val="center"/>
              <w:rPr>
                <w:rFonts w:ascii="宋体"/>
              </w:rPr>
            </w:pPr>
            <w:r>
              <w:rPr>
                <w:rFonts w:hint="eastAsia" w:ascii="仿宋_GB2312" w:hAnsi="仿宋_GB2312" w:eastAsia="仿宋_GB2312" w:cs="仿宋_GB2312"/>
                <w:sz w:val="32"/>
                <w:szCs w:val="32"/>
              </w:rPr>
              <w:t>乙方名称：（加盖公章）</w:t>
            </w:r>
          </w:p>
        </w:tc>
      </w:tr>
    </w:tbl>
    <w:p w14:paraId="10F33E10">
      <w:pPr>
        <w:pStyle w:val="7"/>
      </w:pPr>
    </w:p>
    <w:p w14:paraId="5EA098D8">
      <w:pPr>
        <w:pStyle w:val="7"/>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报价表</w:t>
      </w:r>
    </w:p>
    <w:p w14:paraId="521476AD">
      <w:pPr>
        <w:pStyle w:val="7"/>
        <w:jc w:val="center"/>
        <w:rPr>
          <w:b/>
        </w:rPr>
      </w:pPr>
    </w:p>
    <w:tbl>
      <w:tblPr>
        <w:tblStyle w:val="10"/>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6685"/>
      </w:tblGrid>
      <w:tr w14:paraId="27F4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7619AD60">
            <w:pPr>
              <w:snapToGrid w:val="0"/>
              <w:jc w:val="center"/>
              <w:rPr>
                <w:rFonts w:hint="eastAsia" w:ascii="仿宋_GB2312" w:hAnsi="仿宋_GB2312" w:eastAsia="仿宋_GB2312" w:cs="仿宋_GB2312"/>
                <w:b/>
                <w:caps/>
                <w:snapToGrid w:val="0"/>
                <w:sz w:val="32"/>
                <w:szCs w:val="32"/>
              </w:rPr>
            </w:pPr>
            <w:r>
              <w:rPr>
                <w:rFonts w:hint="eastAsia" w:ascii="仿宋_GB2312" w:hAnsi="仿宋_GB2312" w:eastAsia="仿宋_GB2312" w:cs="仿宋_GB2312"/>
                <w:b/>
                <w:snapToGrid w:val="0"/>
                <w:sz w:val="32"/>
                <w:szCs w:val="32"/>
              </w:rPr>
              <w:t>项目名称</w:t>
            </w:r>
          </w:p>
        </w:tc>
        <w:tc>
          <w:tcPr>
            <w:tcW w:w="6685" w:type="dxa"/>
            <w:tcBorders>
              <w:top w:val="single" w:color="auto" w:sz="4" w:space="0"/>
              <w:left w:val="single" w:color="auto" w:sz="4" w:space="0"/>
              <w:bottom w:val="single" w:color="auto" w:sz="4" w:space="0"/>
              <w:right w:val="single" w:color="auto" w:sz="4" w:space="0"/>
            </w:tcBorders>
            <w:vAlign w:val="center"/>
          </w:tcPr>
          <w:p w14:paraId="521D369B">
            <w:pPr>
              <w:snapToGrid w:val="0"/>
              <w:jc w:val="center"/>
              <w:rPr>
                <w:rFonts w:hint="eastAsia" w:ascii="仿宋_GB2312" w:hAnsi="仿宋_GB2312" w:eastAsia="仿宋_GB2312" w:cs="仿宋_GB2312"/>
                <w:snapToGrid w:val="0"/>
                <w:sz w:val="32"/>
                <w:szCs w:val="32"/>
              </w:rPr>
            </w:pPr>
          </w:p>
          <w:p w14:paraId="45C4C687">
            <w:pPr>
              <w:snapToGrid w:val="0"/>
              <w:jc w:val="center"/>
              <w:rPr>
                <w:rFonts w:hint="eastAsia" w:ascii="仿宋_GB2312" w:hAnsi="仿宋_GB2312" w:eastAsia="仿宋_GB2312" w:cs="仿宋_GB2312"/>
                <w:b/>
                <w:bCs/>
                <w:snapToGrid w:val="0"/>
                <w:sz w:val="32"/>
                <w:szCs w:val="32"/>
              </w:rPr>
            </w:pPr>
            <w:r>
              <w:rPr>
                <w:rFonts w:hint="eastAsia" w:ascii="仿宋_GB2312" w:hAnsi="仿宋_GB2312" w:eastAsia="仿宋_GB2312" w:cs="仿宋_GB2312"/>
                <w:snapToGrid w:val="0"/>
                <w:sz w:val="32"/>
                <w:szCs w:val="32"/>
              </w:rPr>
              <w:t>德阳市疾病预防控制中心2025年信息安全设备延保服务</w:t>
            </w:r>
          </w:p>
          <w:p w14:paraId="29010A4D">
            <w:pPr>
              <w:snapToGrid w:val="0"/>
              <w:jc w:val="center"/>
              <w:rPr>
                <w:rFonts w:hint="eastAsia" w:ascii="仿宋_GB2312" w:hAnsi="仿宋_GB2312" w:eastAsia="仿宋_GB2312" w:cs="仿宋_GB2312"/>
                <w:snapToGrid w:val="0"/>
                <w:sz w:val="32"/>
                <w:szCs w:val="32"/>
              </w:rPr>
            </w:pPr>
          </w:p>
        </w:tc>
      </w:tr>
      <w:tr w14:paraId="0FC3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7C999D7E">
            <w:pPr>
              <w:snapToGrid w:val="0"/>
              <w:jc w:val="center"/>
              <w:rPr>
                <w:rFonts w:hint="eastAsia" w:ascii="仿宋_GB2312" w:hAnsi="仿宋_GB2312" w:eastAsia="仿宋_GB2312" w:cs="仿宋_GB2312"/>
                <w:b/>
                <w:bCs/>
                <w:snapToGrid w:val="0"/>
                <w:sz w:val="32"/>
                <w:szCs w:val="32"/>
              </w:rPr>
            </w:pPr>
            <w:r>
              <w:rPr>
                <w:rFonts w:hint="eastAsia" w:ascii="仿宋_GB2312" w:hAnsi="仿宋_GB2312" w:eastAsia="仿宋_GB2312" w:cs="仿宋_GB2312"/>
                <w:b/>
                <w:bCs/>
                <w:snapToGrid w:val="0"/>
                <w:sz w:val="32"/>
                <w:szCs w:val="32"/>
              </w:rPr>
              <w:t>服务时间</w:t>
            </w:r>
          </w:p>
        </w:tc>
        <w:tc>
          <w:tcPr>
            <w:tcW w:w="6685" w:type="dxa"/>
            <w:tcBorders>
              <w:top w:val="single" w:color="auto" w:sz="4" w:space="0"/>
              <w:left w:val="single" w:color="auto" w:sz="4" w:space="0"/>
              <w:bottom w:val="single" w:color="auto" w:sz="4" w:space="0"/>
              <w:right w:val="single" w:color="auto" w:sz="4" w:space="0"/>
            </w:tcBorders>
            <w:vAlign w:val="center"/>
          </w:tcPr>
          <w:p w14:paraId="2C3BDE17">
            <w:pPr>
              <w:snapToGrid w:val="0"/>
              <w:jc w:val="center"/>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壹年</w:t>
            </w:r>
          </w:p>
        </w:tc>
      </w:tr>
      <w:tr w14:paraId="0BEA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689457D6">
            <w:pPr>
              <w:snapToGrid w:val="0"/>
              <w:jc w:val="center"/>
              <w:rPr>
                <w:rFonts w:hint="eastAsia" w:ascii="仿宋_GB2312" w:hAnsi="仿宋_GB2312" w:eastAsia="仿宋_GB2312" w:cs="仿宋_GB2312"/>
                <w:bCs/>
                <w:snapToGrid w:val="0"/>
                <w:sz w:val="32"/>
                <w:szCs w:val="32"/>
              </w:rPr>
            </w:pPr>
            <w:r>
              <w:rPr>
                <w:rFonts w:hint="eastAsia" w:ascii="仿宋_GB2312" w:hAnsi="仿宋_GB2312" w:eastAsia="仿宋_GB2312" w:cs="仿宋_GB2312"/>
                <w:b/>
                <w:bCs/>
                <w:snapToGrid w:val="0"/>
                <w:sz w:val="32"/>
                <w:szCs w:val="32"/>
              </w:rPr>
              <w:t>报    价</w:t>
            </w:r>
          </w:p>
        </w:tc>
        <w:tc>
          <w:tcPr>
            <w:tcW w:w="6685" w:type="dxa"/>
            <w:tcBorders>
              <w:top w:val="single" w:color="auto" w:sz="4" w:space="0"/>
              <w:left w:val="single" w:color="auto" w:sz="4" w:space="0"/>
              <w:bottom w:val="single" w:color="auto" w:sz="4" w:space="0"/>
              <w:right w:val="single" w:color="auto" w:sz="4" w:space="0"/>
            </w:tcBorders>
            <w:vAlign w:val="center"/>
          </w:tcPr>
          <w:p w14:paraId="1DFAA980">
            <w:pPr>
              <w:snapToGrid w:val="0"/>
              <w:jc w:val="center"/>
              <w:rPr>
                <w:rFonts w:hint="eastAsia" w:ascii="仿宋_GB2312" w:hAnsi="仿宋_GB2312" w:eastAsia="仿宋_GB2312" w:cs="仿宋_GB2312"/>
                <w:snapToGrid w:val="0"/>
                <w:sz w:val="32"/>
                <w:szCs w:val="32"/>
              </w:rPr>
            </w:pPr>
          </w:p>
          <w:p w14:paraId="34455789">
            <w:pPr>
              <w:snapToGrid w:val="0"/>
              <w:jc w:val="center"/>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人民币元（大写）</w:t>
            </w:r>
          </w:p>
          <w:p w14:paraId="633BF9E9">
            <w:pPr>
              <w:snapToGrid w:val="0"/>
              <w:jc w:val="center"/>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人民币元（小写）</w:t>
            </w:r>
          </w:p>
          <w:p w14:paraId="0EEF4301">
            <w:pPr>
              <w:snapToGrid w:val="0"/>
              <w:jc w:val="center"/>
              <w:rPr>
                <w:rFonts w:hint="eastAsia" w:ascii="仿宋_GB2312" w:hAnsi="仿宋_GB2312" w:eastAsia="仿宋_GB2312" w:cs="仿宋_GB2312"/>
                <w:bCs/>
                <w:snapToGrid w:val="0"/>
                <w:sz w:val="32"/>
                <w:szCs w:val="32"/>
              </w:rPr>
            </w:pPr>
          </w:p>
        </w:tc>
      </w:tr>
    </w:tbl>
    <w:p w14:paraId="318BC359">
      <w:pPr>
        <w:snapToGrid w:val="0"/>
        <w:spacing w:line="360" w:lineRule="auto"/>
        <w:rPr>
          <w:rFonts w:hint="eastAsia" w:hAnsi="宋体"/>
          <w:snapToGrid w:val="0"/>
          <w:sz w:val="28"/>
          <w:szCs w:val="28"/>
        </w:rPr>
      </w:pPr>
    </w:p>
    <w:p w14:paraId="59D204C6">
      <w:pPr>
        <w:snapToGrid w:val="0"/>
        <w:spacing w:line="360" w:lineRule="auto"/>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注：</w:t>
      </w:r>
      <w:r>
        <w:rPr>
          <w:rFonts w:hint="eastAsia" w:ascii="仿宋_GB2312" w:hAnsi="仿宋_GB2312" w:eastAsia="仿宋_GB2312" w:cs="仿宋_GB2312"/>
          <w:sz w:val="32"/>
          <w:szCs w:val="32"/>
        </w:rPr>
        <w:t>报价应包含实施过程中的所有费用（所有费用含税）。</w:t>
      </w:r>
    </w:p>
    <w:p w14:paraId="690DF8CB">
      <w:pPr>
        <w:rPr>
          <w:rFonts w:hint="eastAsia" w:ascii="仿宋_GB2312" w:hAnsi="仿宋_GB2312" w:eastAsia="仿宋_GB2312" w:cs="仿宋_GB2312"/>
          <w:sz w:val="32"/>
          <w:szCs w:val="32"/>
        </w:rPr>
      </w:pPr>
    </w:p>
    <w:p w14:paraId="580E6D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 方 名 称：</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（加盖公章）</w:t>
      </w:r>
    </w:p>
    <w:p w14:paraId="3C9BB8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14:paraId="3D13F1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41308BBC">
      <w:pPr>
        <w:widowControl/>
        <w:spacing w:before="150" w:after="150" w:line="240" w:lineRule="atLeast"/>
        <w:rPr>
          <w:rFonts w:hint="eastAsia" w:ascii="仿宋_GB2312" w:hAnsi="仿宋_GB2312" w:eastAsia="仿宋_GB2312" w:cs="仿宋_GB2312"/>
          <w:b/>
          <w:bCs/>
          <w:sz w:val="32"/>
          <w:szCs w:val="32"/>
        </w:rPr>
      </w:pPr>
    </w:p>
    <w:p w14:paraId="7E6D7699">
      <w:pPr>
        <w:widowControl/>
        <w:spacing w:before="150" w:after="150" w:line="240" w:lineRule="atLeast"/>
        <w:ind w:left="420" w:leftChars="200"/>
        <w:rPr>
          <w:rFonts w:hint="eastAsia" w:ascii="仿宋_GB2312" w:hAnsi="宋体" w:eastAsia="仿宋_GB2312" w:cs="宋体"/>
          <w:color w:val="000000"/>
          <w:kern w:val="0"/>
          <w:sz w:val="32"/>
          <w:szCs w:val="32"/>
        </w:rPr>
      </w:pPr>
    </w:p>
    <w:p w14:paraId="486BBA7A">
      <w:pPr>
        <w:jc w:val="center"/>
        <w:rPr>
          <w:rFonts w:ascii="方正小标宋简体" w:eastAsia="方正小标宋简体"/>
          <w:sz w:val="44"/>
          <w:szCs w:val="44"/>
        </w:rPr>
      </w:pPr>
    </w:p>
    <w:p w14:paraId="67DDAD90">
      <w:pPr>
        <w:rPr>
          <w:sz w:val="24"/>
          <w:szCs w:val="24"/>
        </w:rPr>
      </w:pPr>
    </w:p>
    <w:p w14:paraId="3E5865F3">
      <w:pPr>
        <w:rPr>
          <w:sz w:val="24"/>
          <w:szCs w:val="24"/>
        </w:rPr>
      </w:pPr>
    </w:p>
    <w:p w14:paraId="604BDFAF">
      <w:pPr>
        <w:rPr>
          <w:sz w:val="24"/>
          <w:szCs w:val="24"/>
        </w:rPr>
      </w:pPr>
    </w:p>
    <w:p w14:paraId="59D1368E">
      <w:pPr>
        <w:rPr>
          <w:sz w:val="24"/>
          <w:szCs w:val="24"/>
        </w:rPr>
      </w:pPr>
    </w:p>
    <w:p w14:paraId="4FA0DB32">
      <w:pPr>
        <w:rPr>
          <w:sz w:val="24"/>
          <w:szCs w:val="24"/>
        </w:rPr>
      </w:pPr>
      <w:r>
        <w:rPr>
          <w:rFonts w:hint="eastAsia" w:ascii="黑体" w:hAnsi="黑体" w:eastAsia="黑体" w:cs="宋体"/>
          <w:color w:val="000000"/>
          <w:kern w:val="0"/>
          <w:sz w:val="32"/>
          <w:szCs w:val="32"/>
        </w:rPr>
        <w:t>附件3</w:t>
      </w:r>
    </w:p>
    <w:p w14:paraId="6905E2A8">
      <w:pPr>
        <w:rPr>
          <w:sz w:val="24"/>
          <w:szCs w:val="24"/>
        </w:rPr>
      </w:pPr>
    </w:p>
    <w:p w14:paraId="21D52A8A">
      <w:pPr>
        <w:jc w:val="center"/>
        <w:rPr>
          <w:rFonts w:hint="eastAsia"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比选评分表</w:t>
      </w:r>
    </w:p>
    <w:p w14:paraId="09CDAC01">
      <w:pPr>
        <w:ind w:left="2560" w:hanging="2560" w:hangingChars="8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比选项目名称：德阳市疾病预防控制中心2025年信息安全设备延保服务</w:t>
      </w:r>
    </w:p>
    <w:tbl>
      <w:tblPr>
        <w:tblStyle w:val="10"/>
        <w:tblW w:w="10165" w:type="dxa"/>
        <w:jc w:val="center"/>
        <w:tblLayout w:type="fixed"/>
        <w:tblCellMar>
          <w:top w:w="0" w:type="dxa"/>
          <w:left w:w="108" w:type="dxa"/>
          <w:bottom w:w="0" w:type="dxa"/>
          <w:right w:w="108" w:type="dxa"/>
        </w:tblCellMar>
      </w:tblPr>
      <w:tblGrid>
        <w:gridCol w:w="667"/>
        <w:gridCol w:w="2003"/>
        <w:gridCol w:w="1400"/>
        <w:gridCol w:w="1276"/>
        <w:gridCol w:w="1417"/>
        <w:gridCol w:w="1843"/>
        <w:gridCol w:w="1559"/>
      </w:tblGrid>
      <w:tr w14:paraId="5EF6D3C7">
        <w:tblPrEx>
          <w:tblCellMar>
            <w:top w:w="0" w:type="dxa"/>
            <w:left w:w="108" w:type="dxa"/>
            <w:bottom w:w="0" w:type="dxa"/>
            <w:right w:w="108" w:type="dxa"/>
          </w:tblCellMar>
        </w:tblPrEx>
        <w:trPr>
          <w:trHeight w:val="780"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noWrap/>
            <w:vAlign w:val="center"/>
          </w:tcPr>
          <w:p w14:paraId="324C5ADC">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序号</w:t>
            </w:r>
          </w:p>
        </w:tc>
        <w:tc>
          <w:tcPr>
            <w:tcW w:w="2003" w:type="dxa"/>
            <w:vMerge w:val="restart"/>
            <w:tcBorders>
              <w:top w:val="single" w:color="000000" w:sz="4" w:space="0"/>
              <w:left w:val="single" w:color="000000" w:sz="4" w:space="0"/>
              <w:bottom w:val="single" w:color="000000" w:sz="4" w:space="0"/>
              <w:right w:val="single" w:color="000000" w:sz="4" w:space="0"/>
            </w:tcBorders>
            <w:noWrap/>
            <w:vAlign w:val="center"/>
          </w:tcPr>
          <w:p w14:paraId="3646821D">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投标单位</w:t>
            </w:r>
          </w:p>
        </w:tc>
        <w:tc>
          <w:tcPr>
            <w:tcW w:w="4093" w:type="dxa"/>
            <w:gridSpan w:val="3"/>
            <w:tcBorders>
              <w:top w:val="single" w:color="000000" w:sz="4" w:space="0"/>
              <w:left w:val="single" w:color="000000" w:sz="4" w:space="0"/>
              <w:bottom w:val="single" w:color="000000" w:sz="4" w:space="0"/>
              <w:right w:val="single" w:color="000000" w:sz="4" w:space="0"/>
            </w:tcBorders>
            <w:vAlign w:val="center"/>
          </w:tcPr>
          <w:p w14:paraId="49FA645B">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评分项目（总分100分）</w:t>
            </w:r>
          </w:p>
        </w:tc>
        <w:tc>
          <w:tcPr>
            <w:tcW w:w="1843" w:type="dxa"/>
            <w:vMerge w:val="restart"/>
            <w:tcBorders>
              <w:top w:val="single" w:color="000000" w:sz="4" w:space="0"/>
              <w:left w:val="single" w:color="000000" w:sz="4" w:space="0"/>
              <w:bottom w:val="single" w:color="000000" w:sz="4" w:space="0"/>
              <w:right w:val="single" w:color="000000" w:sz="4" w:space="0"/>
            </w:tcBorders>
            <w:noWrap/>
            <w:vAlign w:val="center"/>
          </w:tcPr>
          <w:p w14:paraId="25E8DE63">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得分</w:t>
            </w:r>
          </w:p>
        </w:tc>
        <w:tc>
          <w:tcPr>
            <w:tcW w:w="1559" w:type="dxa"/>
            <w:vMerge w:val="restart"/>
            <w:tcBorders>
              <w:top w:val="single" w:color="000000" w:sz="4" w:space="0"/>
              <w:left w:val="single" w:color="000000" w:sz="4" w:space="0"/>
              <w:bottom w:val="single" w:color="000000" w:sz="4" w:space="0"/>
              <w:right w:val="single" w:color="000000" w:sz="4" w:space="0"/>
            </w:tcBorders>
            <w:noWrap/>
            <w:vAlign w:val="center"/>
          </w:tcPr>
          <w:p w14:paraId="71A841F2">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备注</w:t>
            </w:r>
          </w:p>
        </w:tc>
      </w:tr>
      <w:tr w14:paraId="35258D34">
        <w:tblPrEx>
          <w:tblCellMar>
            <w:top w:w="0" w:type="dxa"/>
            <w:left w:w="108" w:type="dxa"/>
            <w:bottom w:w="0" w:type="dxa"/>
            <w:right w:w="108" w:type="dxa"/>
          </w:tblCellMar>
        </w:tblPrEx>
        <w:trPr>
          <w:trHeight w:val="1065"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3E2764AA">
            <w:pPr>
              <w:widowControl/>
              <w:jc w:val="left"/>
              <w:rPr>
                <w:rFonts w:hint="eastAsia" w:ascii="仿宋_GB2312" w:hAnsi="仿宋_GB2312" w:eastAsia="仿宋_GB2312" w:cs="仿宋_GB2312"/>
                <w:b/>
                <w:bCs/>
                <w:color w:val="000000"/>
                <w:kern w:val="0"/>
                <w:sz w:val="28"/>
                <w:szCs w:val="28"/>
              </w:rPr>
            </w:pPr>
          </w:p>
        </w:tc>
        <w:tc>
          <w:tcPr>
            <w:tcW w:w="2003" w:type="dxa"/>
            <w:vMerge w:val="continue"/>
            <w:tcBorders>
              <w:top w:val="single" w:color="000000" w:sz="4" w:space="0"/>
              <w:left w:val="single" w:color="000000" w:sz="4" w:space="0"/>
              <w:bottom w:val="single" w:color="000000" w:sz="4" w:space="0"/>
              <w:right w:val="single" w:color="000000" w:sz="4" w:space="0"/>
            </w:tcBorders>
            <w:vAlign w:val="center"/>
          </w:tcPr>
          <w:p w14:paraId="084DB2C4">
            <w:pPr>
              <w:widowControl/>
              <w:jc w:val="left"/>
              <w:rPr>
                <w:rFonts w:hint="eastAsia" w:ascii="仿宋_GB2312" w:hAnsi="仿宋_GB2312" w:eastAsia="仿宋_GB2312" w:cs="仿宋_GB2312"/>
                <w:b/>
                <w:bCs/>
                <w:color w:val="000000"/>
                <w:kern w:val="0"/>
                <w:sz w:val="28"/>
                <w:szCs w:val="28"/>
              </w:rPr>
            </w:pPr>
          </w:p>
        </w:tc>
        <w:tc>
          <w:tcPr>
            <w:tcW w:w="1400" w:type="dxa"/>
            <w:tcBorders>
              <w:top w:val="single" w:color="000000" w:sz="4" w:space="0"/>
              <w:left w:val="single" w:color="000000" w:sz="4" w:space="0"/>
              <w:bottom w:val="single" w:color="000000" w:sz="4" w:space="0"/>
              <w:right w:val="single" w:color="000000" w:sz="4" w:space="0"/>
            </w:tcBorders>
            <w:vAlign w:val="center"/>
          </w:tcPr>
          <w:p w14:paraId="27CFB6FC">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项目报价（60分）</w:t>
            </w:r>
          </w:p>
        </w:tc>
        <w:tc>
          <w:tcPr>
            <w:tcW w:w="1276" w:type="dxa"/>
            <w:tcBorders>
              <w:top w:val="single" w:color="000000" w:sz="4" w:space="0"/>
              <w:left w:val="single" w:color="000000" w:sz="4" w:space="0"/>
              <w:bottom w:val="single" w:color="000000" w:sz="4" w:space="0"/>
              <w:right w:val="single" w:color="000000" w:sz="4" w:space="0"/>
            </w:tcBorders>
            <w:vAlign w:val="center"/>
          </w:tcPr>
          <w:p w14:paraId="66ABBAB6">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类似服务业绩（20分）</w:t>
            </w:r>
          </w:p>
        </w:tc>
        <w:tc>
          <w:tcPr>
            <w:tcW w:w="1417" w:type="dxa"/>
            <w:tcBorders>
              <w:top w:val="single" w:color="000000" w:sz="4" w:space="0"/>
              <w:left w:val="single" w:color="000000" w:sz="4" w:space="0"/>
              <w:bottom w:val="single" w:color="000000" w:sz="4" w:space="0"/>
              <w:right w:val="single" w:color="000000" w:sz="4" w:space="0"/>
            </w:tcBorders>
            <w:vAlign w:val="center"/>
          </w:tcPr>
          <w:p w14:paraId="6526B7CC">
            <w:pPr>
              <w:widowControl/>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服务方案（20分）</w:t>
            </w: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14:paraId="19660B97">
            <w:pPr>
              <w:widowControl/>
              <w:jc w:val="left"/>
              <w:rPr>
                <w:rFonts w:hint="eastAsia" w:ascii="仿宋_GB2312" w:hAnsi="仿宋_GB2312" w:eastAsia="仿宋_GB2312" w:cs="仿宋_GB2312"/>
                <w:b/>
                <w:bCs/>
                <w:color w:val="000000"/>
                <w:kern w:val="0"/>
                <w:sz w:val="28"/>
                <w:szCs w:val="28"/>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14:paraId="7AD76AB5">
            <w:pPr>
              <w:widowControl/>
              <w:jc w:val="left"/>
              <w:rPr>
                <w:rFonts w:hint="eastAsia" w:ascii="仿宋_GB2312" w:hAnsi="仿宋_GB2312" w:eastAsia="仿宋_GB2312" w:cs="仿宋_GB2312"/>
                <w:b/>
                <w:bCs/>
                <w:color w:val="000000"/>
                <w:kern w:val="0"/>
                <w:sz w:val="28"/>
                <w:szCs w:val="28"/>
              </w:rPr>
            </w:pPr>
          </w:p>
        </w:tc>
      </w:tr>
      <w:tr w14:paraId="5EF0912A">
        <w:tblPrEx>
          <w:tblCellMar>
            <w:top w:w="0" w:type="dxa"/>
            <w:left w:w="108" w:type="dxa"/>
            <w:bottom w:w="0" w:type="dxa"/>
            <w:right w:w="108" w:type="dxa"/>
          </w:tblCellMar>
        </w:tblPrEx>
        <w:trPr>
          <w:trHeight w:val="1515" w:hRule="atLeast"/>
          <w:jc w:val="center"/>
        </w:trPr>
        <w:tc>
          <w:tcPr>
            <w:tcW w:w="667" w:type="dxa"/>
            <w:tcBorders>
              <w:top w:val="single" w:color="000000" w:sz="4" w:space="0"/>
              <w:left w:val="single" w:color="000000" w:sz="4" w:space="0"/>
              <w:bottom w:val="single" w:color="000000" w:sz="4" w:space="0"/>
              <w:right w:val="single" w:color="000000" w:sz="4" w:space="0"/>
            </w:tcBorders>
            <w:noWrap/>
            <w:vAlign w:val="center"/>
          </w:tcPr>
          <w:p w14:paraId="7CA6C9A5">
            <w:pPr>
              <w:widowControl/>
              <w:jc w:val="center"/>
              <w:rPr>
                <w:rFonts w:hint="eastAsia" w:ascii="仿宋_GB2312" w:hAnsi="仿宋_GB2312" w:eastAsia="仿宋_GB2312" w:cs="仿宋_GB2312"/>
                <w:color w:val="000000"/>
                <w:kern w:val="0"/>
                <w:sz w:val="28"/>
                <w:szCs w:val="28"/>
              </w:rPr>
            </w:pP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2592C344">
            <w:pPr>
              <w:widowControl/>
              <w:jc w:val="center"/>
              <w:rPr>
                <w:rFonts w:hint="eastAsia" w:ascii="仿宋_GB2312" w:hAnsi="仿宋_GB2312" w:eastAsia="仿宋_GB2312" w:cs="仿宋_GB2312"/>
                <w:color w:val="000000"/>
                <w:kern w:val="0"/>
                <w:sz w:val="28"/>
                <w:szCs w:val="28"/>
              </w:rPr>
            </w:pP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0A59D927">
            <w:pPr>
              <w:widowControl/>
              <w:jc w:val="center"/>
              <w:rPr>
                <w:rFonts w:hint="eastAsia" w:ascii="仿宋_GB2312" w:hAnsi="仿宋_GB2312" w:eastAsia="仿宋_GB2312" w:cs="仿宋_GB2312"/>
                <w:color w:val="000000"/>
                <w:kern w:val="0"/>
                <w:sz w:val="28"/>
                <w:szCs w:val="28"/>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3EC71A7">
            <w:pPr>
              <w:widowControl/>
              <w:jc w:val="center"/>
              <w:rPr>
                <w:rFonts w:hint="eastAsia" w:ascii="仿宋_GB2312" w:hAnsi="仿宋_GB2312" w:eastAsia="仿宋_GB2312" w:cs="仿宋_GB2312"/>
                <w:color w:val="000000"/>
                <w:kern w:val="0"/>
                <w:sz w:val="28"/>
                <w:szCs w:val="28"/>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0D0EE42">
            <w:pPr>
              <w:widowControl/>
              <w:jc w:val="center"/>
              <w:rPr>
                <w:rFonts w:hint="eastAsia" w:ascii="仿宋_GB2312" w:hAnsi="仿宋_GB2312" w:eastAsia="仿宋_GB2312" w:cs="仿宋_GB2312"/>
                <w:color w:val="000000"/>
                <w:kern w:val="0"/>
                <w:sz w:val="28"/>
                <w:szCs w:val="28"/>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3A51249B">
            <w:pPr>
              <w:widowControl/>
              <w:jc w:val="center"/>
              <w:rPr>
                <w:rFonts w:hint="eastAsia" w:ascii="仿宋_GB2312" w:hAnsi="仿宋_GB2312" w:eastAsia="仿宋_GB2312" w:cs="仿宋_GB2312"/>
                <w:color w:val="000000"/>
                <w:kern w:val="0"/>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5F624DA">
            <w:pPr>
              <w:widowControl/>
              <w:jc w:val="left"/>
              <w:rPr>
                <w:rFonts w:hint="eastAsia" w:ascii="仿宋_GB2312" w:hAnsi="仿宋_GB2312" w:eastAsia="仿宋_GB2312" w:cs="仿宋_GB2312"/>
                <w:color w:val="000000"/>
                <w:kern w:val="0"/>
                <w:sz w:val="28"/>
                <w:szCs w:val="28"/>
              </w:rPr>
            </w:pPr>
          </w:p>
        </w:tc>
      </w:tr>
    </w:tbl>
    <w:p w14:paraId="4DFDED85">
      <w:pPr>
        <w:spacing w:line="594" w:lineRule="exact"/>
        <w:ind w:firstLine="643" w:firstLineChars="200"/>
        <w:jc w:val="left"/>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评分标准：</w:t>
      </w:r>
    </w:p>
    <w:p w14:paraId="218DEB6C">
      <w:pPr>
        <w:spacing w:line="594"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1.项目报价满分60分。以最低有效报价作为评标基准价；投标单位报价得分＝（评标基准价/报价）×60。</w:t>
      </w:r>
    </w:p>
    <w:p w14:paraId="5C8D5B7C">
      <w:pPr>
        <w:spacing w:line="594"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类似服务业绩满分20分。类似服务业绩得分=类似服务经验得分+所受奖励表彰得分。其中，近3年内，具有医疗卫生机构服务经验的，每个得5分，最高不超过20分，须提供合同、转账信息截图等证明材料复印件并加盖业主方公章。</w:t>
      </w:r>
    </w:p>
    <w:p w14:paraId="35FB884D">
      <w:pPr>
        <w:spacing w:line="594"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服务方案满分20分。对照《德阳市疾病预防控制中心2025年信息安全设备延保服务》制定服务方案，服务方案中应包含“服务范围及内容、服务工作要求、人员配置要求、服务期限、双方权利和义务”等内容，符合要求的得基本分20分，若有缺项或不符合要求的视为无效投标。</w:t>
      </w:r>
    </w:p>
    <w:sectPr>
      <w:footerReference r:id="rId3" w:type="default"/>
      <w:pgSz w:w="11906" w:h="16838"/>
      <w:pgMar w:top="2098" w:right="1361" w:bottom="136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D09994-8275-4EBA-A192-4D86120928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0A83E2B-A2AA-478F-8F55-4019E57626CA}"/>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embedRegular r:id="rId3" w:fontKey="{A929EE1C-DF4D-4E4A-8220-5D5E868A47AA}"/>
  </w:font>
  <w:font w:name="等线">
    <w:altName w:val="微软雅黑"/>
    <w:panose1 w:val="02010600030101010101"/>
    <w:charset w:val="86"/>
    <w:family w:val="auto"/>
    <w:pitch w:val="default"/>
    <w:sig w:usb0="00000000" w:usb1="00000000" w:usb2="00000016" w:usb3="00000000" w:csb0="0004000F" w:csb1="00000000"/>
  </w:font>
  <w:font w:name="DengXian">
    <w:altName w:val="呆萌手写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4" w:fontKey="{A72F047D-4D23-4A13-B3B2-A2C1055A2A35}"/>
  </w:font>
  <w:font w:name="仿宋_GB2312">
    <w:altName w:val="仿宋"/>
    <w:panose1 w:val="02010609030101010101"/>
    <w:charset w:val="86"/>
    <w:family w:val="modern"/>
    <w:pitch w:val="default"/>
    <w:sig w:usb0="00000000" w:usb1="00000000" w:usb2="00000010" w:usb3="00000000" w:csb0="00040000" w:csb1="00000000"/>
    <w:embedRegular r:id="rId5" w:fontKey="{A543D063-ED9C-4FD4-9C79-440F4966A863}"/>
  </w:font>
  <w:font w:name="楷体_GB2312">
    <w:altName w:val="楷体"/>
    <w:panose1 w:val="02010609030101010101"/>
    <w:charset w:val="86"/>
    <w:family w:val="modern"/>
    <w:pitch w:val="default"/>
    <w:sig w:usb0="00000000" w:usb1="00000000" w:usb2="00000010" w:usb3="00000000" w:csb0="00040000" w:csb1="00000000"/>
    <w:embedRegular r:id="rId6" w:fontKey="{C7A9B340-3C20-4DB6-8146-A723CB0E0535}"/>
  </w:font>
  <w:font w:name="方正仿宋简体">
    <w:altName w:val="微软雅黑"/>
    <w:panose1 w:val="02010601030101010101"/>
    <w:charset w:val="86"/>
    <w:family w:val="auto"/>
    <w:pitch w:val="default"/>
    <w:sig w:usb0="00000000" w:usb1="00000000" w:usb2="00000010" w:usb3="00000000" w:csb0="00040000" w:csb1="00000000"/>
    <w:embedRegular r:id="rId7" w:fontKey="{FCDC76A9-71A8-4CE8-AB63-F6B6C4271EB5}"/>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embedRegular r:id="rId8" w:fontKey="{536D05B3-11B4-43C9-B70D-803AA9D9CB5D}"/>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5711D">
    <w:pPr>
      <w:pStyle w:val="8"/>
      <w:tabs>
        <w:tab w:val="center" w:pos="4153"/>
        <w:tab w:val="right" w:pos="8306"/>
      </w:tabs>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0C0F">
                          <w:pPr>
                            <w:pStyle w:val="8"/>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0E0C0F">
                    <w:pPr>
                      <w:pStyle w:val="8"/>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87B26"/>
    <w:multiLevelType w:val="multilevel"/>
    <w:tmpl w:val="00487B26"/>
    <w:lvl w:ilvl="0" w:tentative="0">
      <w:start w:val="1"/>
      <w:numFmt w:val="decimal"/>
      <w:pStyle w:val="2"/>
      <w:lvlText w:val="第%1章"/>
      <w:lvlJc w:val="left"/>
      <w:pPr>
        <w:tabs>
          <w:tab w:val="left" w:pos="1701"/>
        </w:tabs>
        <w:ind w:left="1701" w:hanging="425"/>
      </w:pPr>
      <w:rPr>
        <w:rFonts w:hint="default" w:ascii="Times New Roman" w:hAnsi="Times New Roman" w:eastAsia="黑体"/>
        <w:b/>
        <w:i w:val="0"/>
        <w:sz w:val="44"/>
        <w:szCs w:val="30"/>
      </w:rPr>
    </w:lvl>
    <w:lvl w:ilvl="1" w:tentative="0">
      <w:start w:val="1"/>
      <w:numFmt w:val="decimal"/>
      <w:lvlText w:val="%1.%2."/>
      <w:lvlJc w:val="left"/>
      <w:pPr>
        <w:tabs>
          <w:tab w:val="left" w:pos="3283"/>
        </w:tabs>
        <w:ind w:left="3283" w:hanging="567"/>
      </w:pPr>
      <w:rPr>
        <w:rFonts w:hint="default" w:ascii="Times New Roman" w:hAnsi="Times New Roman" w:eastAsia="宋体" w:cs="Times New Roman"/>
        <w:b/>
        <w:i w:val="0"/>
        <w:sz w:val="28"/>
        <w:szCs w:val="28"/>
      </w:rPr>
    </w:lvl>
    <w:lvl w:ilvl="2" w:tentative="0">
      <w:start w:val="1"/>
      <w:numFmt w:val="chineseCountingThousand"/>
      <w:lvlText w:val="%3、"/>
      <w:lvlJc w:val="left"/>
      <w:pPr>
        <w:tabs>
          <w:tab w:val="left" w:pos="2525"/>
        </w:tabs>
        <w:ind w:left="2525" w:hanging="709"/>
      </w:pPr>
      <w:rPr>
        <w:rFonts w:hint="default" w:cs="Times New Roman"/>
        <w:b/>
        <w:i w:val="0"/>
        <w:sz w:val="28"/>
        <w:szCs w:val="28"/>
      </w:rPr>
    </w:lvl>
    <w:lvl w:ilvl="3" w:tentative="0">
      <w:start w:val="1"/>
      <w:numFmt w:val="chineseCountingThousand"/>
      <w:lvlText w:val="(%4)"/>
      <w:lvlJc w:val="left"/>
      <w:pPr>
        <w:tabs>
          <w:tab w:val="left" w:pos="2487"/>
        </w:tabs>
        <w:ind w:left="2487" w:hanging="851"/>
      </w:pPr>
      <w:rPr>
        <w:rFonts w:hint="default"/>
        <w:b/>
        <w:i w:val="0"/>
        <w:sz w:val="28"/>
        <w:szCs w:val="28"/>
      </w:rPr>
    </w:lvl>
    <w:lvl w:ilvl="4" w:tentative="0">
      <w:start w:val="1"/>
      <w:numFmt w:val="decimal"/>
      <w:lvlText w:val="%5)"/>
      <w:lvlJc w:val="left"/>
      <w:pPr>
        <w:tabs>
          <w:tab w:val="left" w:pos="2448"/>
        </w:tabs>
        <w:ind w:left="2448" w:hanging="992"/>
      </w:pPr>
      <w:rPr>
        <w:rFonts w:hint="default"/>
        <w:b/>
        <w:i w:val="0"/>
        <w:sz w:val="28"/>
        <w:szCs w:val="28"/>
      </w:rPr>
    </w:lvl>
    <w:lvl w:ilvl="5" w:tentative="0">
      <w:start w:val="1"/>
      <w:numFmt w:val="decimal"/>
      <w:lvlText w:val="%1.%2.%3.%4.%5.%6."/>
      <w:lvlJc w:val="left"/>
      <w:pPr>
        <w:tabs>
          <w:tab w:val="left" w:pos="2410"/>
        </w:tabs>
        <w:ind w:left="2410" w:hanging="1134"/>
      </w:pPr>
      <w:rPr>
        <w:rFonts w:hint="default"/>
        <w:b/>
        <w:i w:val="0"/>
        <w:sz w:val="28"/>
        <w:szCs w:val="28"/>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D13"/>
    <w:rsid w:val="000428F1"/>
    <w:rsid w:val="000F23B9"/>
    <w:rsid w:val="001011F6"/>
    <w:rsid w:val="001243EE"/>
    <w:rsid w:val="00165976"/>
    <w:rsid w:val="00186E9F"/>
    <w:rsid w:val="001A72AE"/>
    <w:rsid w:val="001C0F72"/>
    <w:rsid w:val="001C2E15"/>
    <w:rsid w:val="001D71B1"/>
    <w:rsid w:val="001E641E"/>
    <w:rsid w:val="001F7054"/>
    <w:rsid w:val="00274842"/>
    <w:rsid w:val="00296291"/>
    <w:rsid w:val="002C3630"/>
    <w:rsid w:val="00341802"/>
    <w:rsid w:val="003C434A"/>
    <w:rsid w:val="003D4DA8"/>
    <w:rsid w:val="003E7C33"/>
    <w:rsid w:val="003F20F7"/>
    <w:rsid w:val="003F757A"/>
    <w:rsid w:val="00405AD0"/>
    <w:rsid w:val="004456AB"/>
    <w:rsid w:val="00461729"/>
    <w:rsid w:val="004867CA"/>
    <w:rsid w:val="004966D8"/>
    <w:rsid w:val="004B2C79"/>
    <w:rsid w:val="004C0260"/>
    <w:rsid w:val="004C744A"/>
    <w:rsid w:val="004E6D60"/>
    <w:rsid w:val="004F0D13"/>
    <w:rsid w:val="004F76F8"/>
    <w:rsid w:val="00535409"/>
    <w:rsid w:val="00584922"/>
    <w:rsid w:val="0058553F"/>
    <w:rsid w:val="005A65C1"/>
    <w:rsid w:val="005B2452"/>
    <w:rsid w:val="005E0557"/>
    <w:rsid w:val="005F53EE"/>
    <w:rsid w:val="00600E58"/>
    <w:rsid w:val="0061738A"/>
    <w:rsid w:val="00617F54"/>
    <w:rsid w:val="0062577D"/>
    <w:rsid w:val="00644110"/>
    <w:rsid w:val="006463C2"/>
    <w:rsid w:val="00667BAD"/>
    <w:rsid w:val="00680AFD"/>
    <w:rsid w:val="006A0D77"/>
    <w:rsid w:val="006A7F9A"/>
    <w:rsid w:val="006F18CB"/>
    <w:rsid w:val="00710270"/>
    <w:rsid w:val="00773937"/>
    <w:rsid w:val="007D7899"/>
    <w:rsid w:val="00803F38"/>
    <w:rsid w:val="00806596"/>
    <w:rsid w:val="008649D9"/>
    <w:rsid w:val="00884DE8"/>
    <w:rsid w:val="008855AC"/>
    <w:rsid w:val="008B21A9"/>
    <w:rsid w:val="008B4C10"/>
    <w:rsid w:val="00924E9B"/>
    <w:rsid w:val="0092701D"/>
    <w:rsid w:val="00951889"/>
    <w:rsid w:val="009C5153"/>
    <w:rsid w:val="009E2D6E"/>
    <w:rsid w:val="00A10E49"/>
    <w:rsid w:val="00A25F42"/>
    <w:rsid w:val="00A76468"/>
    <w:rsid w:val="00A93F0F"/>
    <w:rsid w:val="00AC21B7"/>
    <w:rsid w:val="00AD6652"/>
    <w:rsid w:val="00B07959"/>
    <w:rsid w:val="00B103AA"/>
    <w:rsid w:val="00B2053E"/>
    <w:rsid w:val="00B44436"/>
    <w:rsid w:val="00BA0A48"/>
    <w:rsid w:val="00BD1E04"/>
    <w:rsid w:val="00BD45F4"/>
    <w:rsid w:val="00C07858"/>
    <w:rsid w:val="00C218A5"/>
    <w:rsid w:val="00C702AB"/>
    <w:rsid w:val="00C72BDC"/>
    <w:rsid w:val="00C741EC"/>
    <w:rsid w:val="00C84963"/>
    <w:rsid w:val="00C84C92"/>
    <w:rsid w:val="00C95F56"/>
    <w:rsid w:val="00D20BF2"/>
    <w:rsid w:val="00D21C75"/>
    <w:rsid w:val="00D21FDD"/>
    <w:rsid w:val="00D369E5"/>
    <w:rsid w:val="00D77D07"/>
    <w:rsid w:val="00D937B1"/>
    <w:rsid w:val="00D9483C"/>
    <w:rsid w:val="00DB65DC"/>
    <w:rsid w:val="00DC0221"/>
    <w:rsid w:val="00DE0012"/>
    <w:rsid w:val="00DE2F3C"/>
    <w:rsid w:val="00E12A5D"/>
    <w:rsid w:val="00E2607E"/>
    <w:rsid w:val="00E40350"/>
    <w:rsid w:val="00E42D34"/>
    <w:rsid w:val="00E46E3B"/>
    <w:rsid w:val="00E60244"/>
    <w:rsid w:val="00E72CC6"/>
    <w:rsid w:val="00E74D92"/>
    <w:rsid w:val="00E8400B"/>
    <w:rsid w:val="00EE6D44"/>
    <w:rsid w:val="00EF0586"/>
    <w:rsid w:val="00F11977"/>
    <w:rsid w:val="00F23C48"/>
    <w:rsid w:val="00F345DC"/>
    <w:rsid w:val="00F4452E"/>
    <w:rsid w:val="00FE58DD"/>
    <w:rsid w:val="00FE7D11"/>
    <w:rsid w:val="01000907"/>
    <w:rsid w:val="01282E46"/>
    <w:rsid w:val="01C557C1"/>
    <w:rsid w:val="024C2A73"/>
    <w:rsid w:val="029060BC"/>
    <w:rsid w:val="02914121"/>
    <w:rsid w:val="02C829AC"/>
    <w:rsid w:val="03440CF2"/>
    <w:rsid w:val="03AA5115"/>
    <w:rsid w:val="03F94DCD"/>
    <w:rsid w:val="03FC60EE"/>
    <w:rsid w:val="05775611"/>
    <w:rsid w:val="05834F7C"/>
    <w:rsid w:val="05927A8F"/>
    <w:rsid w:val="059A6D09"/>
    <w:rsid w:val="05A63521"/>
    <w:rsid w:val="05C313AC"/>
    <w:rsid w:val="0711157E"/>
    <w:rsid w:val="07211BD6"/>
    <w:rsid w:val="07353C8C"/>
    <w:rsid w:val="08D66555"/>
    <w:rsid w:val="094D6B3D"/>
    <w:rsid w:val="098F16B0"/>
    <w:rsid w:val="09D81904"/>
    <w:rsid w:val="0A931228"/>
    <w:rsid w:val="0AA56422"/>
    <w:rsid w:val="0ABD7711"/>
    <w:rsid w:val="0B1D729C"/>
    <w:rsid w:val="0B30758B"/>
    <w:rsid w:val="0BC1794A"/>
    <w:rsid w:val="0BF4546B"/>
    <w:rsid w:val="0C233E09"/>
    <w:rsid w:val="0CA809B2"/>
    <w:rsid w:val="0D77289F"/>
    <w:rsid w:val="0D7C37CA"/>
    <w:rsid w:val="0D81483F"/>
    <w:rsid w:val="0DDC04A3"/>
    <w:rsid w:val="0E5139F9"/>
    <w:rsid w:val="0EA713E8"/>
    <w:rsid w:val="0F782A10"/>
    <w:rsid w:val="0FCA6D32"/>
    <w:rsid w:val="0FFE754C"/>
    <w:rsid w:val="10173ACF"/>
    <w:rsid w:val="10A62F79"/>
    <w:rsid w:val="10DD77C5"/>
    <w:rsid w:val="112F2711"/>
    <w:rsid w:val="11386D9D"/>
    <w:rsid w:val="11E14612"/>
    <w:rsid w:val="125F7A94"/>
    <w:rsid w:val="129B50CC"/>
    <w:rsid w:val="131966B2"/>
    <w:rsid w:val="132D7027"/>
    <w:rsid w:val="133C6F89"/>
    <w:rsid w:val="135F5F7B"/>
    <w:rsid w:val="13655170"/>
    <w:rsid w:val="14B80691"/>
    <w:rsid w:val="15206086"/>
    <w:rsid w:val="15450C3B"/>
    <w:rsid w:val="15B90185"/>
    <w:rsid w:val="160F6FF8"/>
    <w:rsid w:val="16C24649"/>
    <w:rsid w:val="16EA315F"/>
    <w:rsid w:val="176453E7"/>
    <w:rsid w:val="17684169"/>
    <w:rsid w:val="176C3651"/>
    <w:rsid w:val="17B80644"/>
    <w:rsid w:val="18253848"/>
    <w:rsid w:val="183E3AB2"/>
    <w:rsid w:val="19132E1B"/>
    <w:rsid w:val="19284CB4"/>
    <w:rsid w:val="192E6C64"/>
    <w:rsid w:val="195D77D0"/>
    <w:rsid w:val="199070FB"/>
    <w:rsid w:val="1A0D6E6D"/>
    <w:rsid w:val="1A374DD6"/>
    <w:rsid w:val="1A640DA9"/>
    <w:rsid w:val="1ACB3143"/>
    <w:rsid w:val="1B7E67BA"/>
    <w:rsid w:val="1BA5548E"/>
    <w:rsid w:val="1BFD529F"/>
    <w:rsid w:val="1C8B39F8"/>
    <w:rsid w:val="1D4E666A"/>
    <w:rsid w:val="1DAA0D3A"/>
    <w:rsid w:val="1DB5002C"/>
    <w:rsid w:val="1DDB596D"/>
    <w:rsid w:val="1F295744"/>
    <w:rsid w:val="1F4B7B9F"/>
    <w:rsid w:val="200366E9"/>
    <w:rsid w:val="20444145"/>
    <w:rsid w:val="20875C0C"/>
    <w:rsid w:val="209750A0"/>
    <w:rsid w:val="211B5513"/>
    <w:rsid w:val="214905F5"/>
    <w:rsid w:val="21E309B4"/>
    <w:rsid w:val="21E521BE"/>
    <w:rsid w:val="22BD1205"/>
    <w:rsid w:val="22C80C41"/>
    <w:rsid w:val="23AE2F4E"/>
    <w:rsid w:val="24E81CBA"/>
    <w:rsid w:val="25791238"/>
    <w:rsid w:val="257E1BA7"/>
    <w:rsid w:val="2584600A"/>
    <w:rsid w:val="2629411B"/>
    <w:rsid w:val="26721059"/>
    <w:rsid w:val="27B776C3"/>
    <w:rsid w:val="27E3738E"/>
    <w:rsid w:val="28E94404"/>
    <w:rsid w:val="28FC129D"/>
    <w:rsid w:val="29637C12"/>
    <w:rsid w:val="2A980844"/>
    <w:rsid w:val="2AB302E8"/>
    <w:rsid w:val="2AB93852"/>
    <w:rsid w:val="2BF37A81"/>
    <w:rsid w:val="2CD3034E"/>
    <w:rsid w:val="2DCF7A50"/>
    <w:rsid w:val="2E156399"/>
    <w:rsid w:val="2E1A3EAE"/>
    <w:rsid w:val="2E9F441C"/>
    <w:rsid w:val="2EB76804"/>
    <w:rsid w:val="2F131311"/>
    <w:rsid w:val="2F32541A"/>
    <w:rsid w:val="2F553234"/>
    <w:rsid w:val="2FAA29F2"/>
    <w:rsid w:val="2FBB392A"/>
    <w:rsid w:val="2FE03147"/>
    <w:rsid w:val="30312B55"/>
    <w:rsid w:val="308A30B0"/>
    <w:rsid w:val="313318E5"/>
    <w:rsid w:val="32231DF2"/>
    <w:rsid w:val="32F61415"/>
    <w:rsid w:val="33F627C9"/>
    <w:rsid w:val="33F707BD"/>
    <w:rsid w:val="34315362"/>
    <w:rsid w:val="347A181C"/>
    <w:rsid w:val="34945A52"/>
    <w:rsid w:val="35C46D64"/>
    <w:rsid w:val="35C53744"/>
    <w:rsid w:val="37411448"/>
    <w:rsid w:val="37C77888"/>
    <w:rsid w:val="37E8067A"/>
    <w:rsid w:val="38C60B28"/>
    <w:rsid w:val="39EC594A"/>
    <w:rsid w:val="3A706140"/>
    <w:rsid w:val="3A732E91"/>
    <w:rsid w:val="3A777B52"/>
    <w:rsid w:val="3A7A3EFC"/>
    <w:rsid w:val="3AD01409"/>
    <w:rsid w:val="3B181276"/>
    <w:rsid w:val="3B455BC6"/>
    <w:rsid w:val="3BC12E55"/>
    <w:rsid w:val="3C3A3A61"/>
    <w:rsid w:val="3CAF4C0C"/>
    <w:rsid w:val="3D2E3716"/>
    <w:rsid w:val="3D5B771B"/>
    <w:rsid w:val="3E4E7676"/>
    <w:rsid w:val="3F015F36"/>
    <w:rsid w:val="3F270DD0"/>
    <w:rsid w:val="40972121"/>
    <w:rsid w:val="40B20C12"/>
    <w:rsid w:val="40BC438C"/>
    <w:rsid w:val="4103438C"/>
    <w:rsid w:val="412B26F2"/>
    <w:rsid w:val="414F3988"/>
    <w:rsid w:val="415A3CE9"/>
    <w:rsid w:val="421F113C"/>
    <w:rsid w:val="42406373"/>
    <w:rsid w:val="424D6A08"/>
    <w:rsid w:val="42523442"/>
    <w:rsid w:val="4257782A"/>
    <w:rsid w:val="42976F25"/>
    <w:rsid w:val="429D02B3"/>
    <w:rsid w:val="4316131F"/>
    <w:rsid w:val="43571D15"/>
    <w:rsid w:val="43B04C35"/>
    <w:rsid w:val="444E0B73"/>
    <w:rsid w:val="44E44B4F"/>
    <w:rsid w:val="44FF0F98"/>
    <w:rsid w:val="452A0F94"/>
    <w:rsid w:val="4534480A"/>
    <w:rsid w:val="455E5299"/>
    <w:rsid w:val="46271F4F"/>
    <w:rsid w:val="465B68DC"/>
    <w:rsid w:val="4676246C"/>
    <w:rsid w:val="469E2C86"/>
    <w:rsid w:val="46B46920"/>
    <w:rsid w:val="46ED0758"/>
    <w:rsid w:val="471C419B"/>
    <w:rsid w:val="475558A8"/>
    <w:rsid w:val="47DD5798"/>
    <w:rsid w:val="47DD7DD8"/>
    <w:rsid w:val="48160124"/>
    <w:rsid w:val="48F65A1B"/>
    <w:rsid w:val="48FC1E14"/>
    <w:rsid w:val="498B6CDC"/>
    <w:rsid w:val="4A5C5858"/>
    <w:rsid w:val="4AC268B2"/>
    <w:rsid w:val="4AE15C74"/>
    <w:rsid w:val="4B1F587C"/>
    <w:rsid w:val="4B3F6278"/>
    <w:rsid w:val="4B7C043F"/>
    <w:rsid w:val="4BF34E26"/>
    <w:rsid w:val="4BFE5C0A"/>
    <w:rsid w:val="4CB45E97"/>
    <w:rsid w:val="4D05066D"/>
    <w:rsid w:val="4D926A74"/>
    <w:rsid w:val="4E244DAF"/>
    <w:rsid w:val="4EF761FD"/>
    <w:rsid w:val="4F161243"/>
    <w:rsid w:val="4F8151E4"/>
    <w:rsid w:val="4F996F74"/>
    <w:rsid w:val="50070E2C"/>
    <w:rsid w:val="504D420E"/>
    <w:rsid w:val="508E70BA"/>
    <w:rsid w:val="50CF216B"/>
    <w:rsid w:val="51732FB2"/>
    <w:rsid w:val="51815B50"/>
    <w:rsid w:val="51BE2BF6"/>
    <w:rsid w:val="51D45090"/>
    <w:rsid w:val="532B665A"/>
    <w:rsid w:val="53333436"/>
    <w:rsid w:val="5353065A"/>
    <w:rsid w:val="53A35176"/>
    <w:rsid w:val="541A137D"/>
    <w:rsid w:val="54244D65"/>
    <w:rsid w:val="548356E5"/>
    <w:rsid w:val="549E59D1"/>
    <w:rsid w:val="55102B67"/>
    <w:rsid w:val="55181E1B"/>
    <w:rsid w:val="55555F99"/>
    <w:rsid w:val="55706161"/>
    <w:rsid w:val="55A05FC4"/>
    <w:rsid w:val="55C87D18"/>
    <w:rsid w:val="56321F01"/>
    <w:rsid w:val="56440D1A"/>
    <w:rsid w:val="56E9390F"/>
    <w:rsid w:val="56F3180D"/>
    <w:rsid w:val="57266978"/>
    <w:rsid w:val="575072BD"/>
    <w:rsid w:val="575F0715"/>
    <w:rsid w:val="57937F32"/>
    <w:rsid w:val="57C224C7"/>
    <w:rsid w:val="57EC181F"/>
    <w:rsid w:val="588A4DBE"/>
    <w:rsid w:val="58A9755A"/>
    <w:rsid w:val="58C05A3C"/>
    <w:rsid w:val="596D4CE1"/>
    <w:rsid w:val="5A606118"/>
    <w:rsid w:val="5AC76CDE"/>
    <w:rsid w:val="5AF6356D"/>
    <w:rsid w:val="5B0E2BC3"/>
    <w:rsid w:val="5B2001C2"/>
    <w:rsid w:val="5B2613EC"/>
    <w:rsid w:val="5B873152"/>
    <w:rsid w:val="5BAB73E6"/>
    <w:rsid w:val="5C0221DC"/>
    <w:rsid w:val="5CBD5F80"/>
    <w:rsid w:val="5D04374D"/>
    <w:rsid w:val="5D6C2B64"/>
    <w:rsid w:val="5D790E2F"/>
    <w:rsid w:val="5E16596F"/>
    <w:rsid w:val="5E3E70E5"/>
    <w:rsid w:val="5E8D5347"/>
    <w:rsid w:val="5F2B2E7C"/>
    <w:rsid w:val="5F2D68B8"/>
    <w:rsid w:val="5F6441DB"/>
    <w:rsid w:val="5F6C1C98"/>
    <w:rsid w:val="5F7C4664"/>
    <w:rsid w:val="601A58A4"/>
    <w:rsid w:val="604D2EC1"/>
    <w:rsid w:val="60863372"/>
    <w:rsid w:val="60BB189C"/>
    <w:rsid w:val="60BF72B6"/>
    <w:rsid w:val="611F0FB8"/>
    <w:rsid w:val="62F77150"/>
    <w:rsid w:val="64BA1F03"/>
    <w:rsid w:val="65977E16"/>
    <w:rsid w:val="660B4F91"/>
    <w:rsid w:val="6622729C"/>
    <w:rsid w:val="662936D6"/>
    <w:rsid w:val="66E06093"/>
    <w:rsid w:val="67D201C1"/>
    <w:rsid w:val="6937300A"/>
    <w:rsid w:val="693C2C6C"/>
    <w:rsid w:val="69F9143D"/>
    <w:rsid w:val="6A0C62A0"/>
    <w:rsid w:val="6A183A28"/>
    <w:rsid w:val="6A64481F"/>
    <w:rsid w:val="6A7F228A"/>
    <w:rsid w:val="6B925B74"/>
    <w:rsid w:val="6BAB6FC5"/>
    <w:rsid w:val="6BC0569D"/>
    <w:rsid w:val="6BEA5646"/>
    <w:rsid w:val="6C0C5B7D"/>
    <w:rsid w:val="6C9A7CB8"/>
    <w:rsid w:val="6CA9287A"/>
    <w:rsid w:val="6D432A64"/>
    <w:rsid w:val="6D7E0BF7"/>
    <w:rsid w:val="6D804FD2"/>
    <w:rsid w:val="6E282E73"/>
    <w:rsid w:val="6E341707"/>
    <w:rsid w:val="6E4C00DC"/>
    <w:rsid w:val="6EE669BA"/>
    <w:rsid w:val="6FE3114C"/>
    <w:rsid w:val="702F5344"/>
    <w:rsid w:val="707A385E"/>
    <w:rsid w:val="70CE61EE"/>
    <w:rsid w:val="70E52A9C"/>
    <w:rsid w:val="71300A67"/>
    <w:rsid w:val="713109FB"/>
    <w:rsid w:val="71881CD2"/>
    <w:rsid w:val="71914403"/>
    <w:rsid w:val="71922E29"/>
    <w:rsid w:val="71B57968"/>
    <w:rsid w:val="724B7F76"/>
    <w:rsid w:val="725E4EF8"/>
    <w:rsid w:val="72895FDA"/>
    <w:rsid w:val="732E15A2"/>
    <w:rsid w:val="73A85EC2"/>
    <w:rsid w:val="73F45CB3"/>
    <w:rsid w:val="746E4E2F"/>
    <w:rsid w:val="75FA51A0"/>
    <w:rsid w:val="762C18BA"/>
    <w:rsid w:val="766F2C8E"/>
    <w:rsid w:val="790060C3"/>
    <w:rsid w:val="79B21A34"/>
    <w:rsid w:val="79C32C2B"/>
    <w:rsid w:val="7A262361"/>
    <w:rsid w:val="7A5B0447"/>
    <w:rsid w:val="7AC331F8"/>
    <w:rsid w:val="7B191EC6"/>
    <w:rsid w:val="7B7A2AF1"/>
    <w:rsid w:val="7CEF6844"/>
    <w:rsid w:val="7CF96FDD"/>
    <w:rsid w:val="7D5A615B"/>
    <w:rsid w:val="7D60548D"/>
    <w:rsid w:val="7E2F1BAF"/>
    <w:rsid w:val="7E313785"/>
    <w:rsid w:val="7EBC23B3"/>
    <w:rsid w:val="7F527F08"/>
    <w:rsid w:val="7F7B6627"/>
    <w:rsid w:val="7FD36D26"/>
    <w:rsid w:val="7FDF2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425"/>
      </w:tabs>
      <w:spacing w:before="340" w:after="330" w:line="578" w:lineRule="auto"/>
      <w:ind w:right="100" w:rightChars="100"/>
      <w:jc w:val="center"/>
      <w:outlineLvl w:val="0"/>
    </w:pPr>
    <w:rPr>
      <w:rFonts w:ascii="黑体" w:hAnsi="黑体" w:eastAsia="黑体"/>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360" w:lineRule="auto"/>
      <w:ind w:firstLine="420" w:firstLineChars="200"/>
    </w:pPr>
    <w:rPr>
      <w:rFonts w:ascii="Calibri" w:hAnsi="Calibri"/>
    </w:rPr>
  </w:style>
  <w:style w:type="paragraph" w:styleId="7">
    <w:name w:val="Body Text"/>
    <w:basedOn w:val="1"/>
    <w:qFormat/>
    <w:uiPriority w:val="0"/>
    <w:pPr>
      <w:widowControl/>
      <w:jc w:val="left"/>
    </w:pPr>
    <w:rPr>
      <w:rFonts w:ascii="Calibri" w:hAnsi="Calibri"/>
      <w:kern w:val="0"/>
      <w:sz w:val="24"/>
    </w:rPr>
  </w:style>
  <w:style w:type="paragraph" w:styleId="8">
    <w:name w:val="footer"/>
    <w:basedOn w:val="1"/>
    <w:link w:val="13"/>
    <w:unhideWhenUsed/>
    <w:qFormat/>
    <w:uiPriority w:val="99"/>
    <w:pPr>
      <w:snapToGrid w:val="0"/>
      <w:jc w:val="left"/>
    </w:pPr>
    <w:rPr>
      <w:rFonts w:ascii="Calibri" w:hAnsi="Calibri" w:eastAsia="宋体" w:cs="宋体"/>
      <w:sz w:val="18"/>
      <w:szCs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脚 字符"/>
    <w:basedOn w:val="12"/>
    <w:link w:val="8"/>
    <w:qFormat/>
    <w:uiPriority w:val="99"/>
    <w:rPr>
      <w:rFonts w:ascii="Calibri" w:hAnsi="Calibri" w:eastAsia="宋体" w:cs="宋体"/>
      <w:sz w:val="18"/>
      <w:szCs w:val="18"/>
    </w:rPr>
  </w:style>
  <w:style w:type="character" w:customStyle="1" w:styleId="14">
    <w:name w:val="10"/>
    <w:basedOn w:val="12"/>
    <w:qFormat/>
    <w:uiPriority w:val="0"/>
    <w:rPr>
      <w:rFonts w:hint="default" w:ascii="Calibri" w:hAnsi="Calibri"/>
    </w:rPr>
  </w:style>
  <w:style w:type="character" w:customStyle="1" w:styleId="15">
    <w:name w:val="15"/>
    <w:basedOn w:val="12"/>
    <w:qFormat/>
    <w:uiPriority w:val="0"/>
    <w:rPr>
      <w:rFonts w:hint="default" w:ascii="Calibri" w:hAnsi="Calibri"/>
    </w:rPr>
  </w:style>
  <w:style w:type="paragraph" w:customStyle="1" w:styleId="16">
    <w:name w:val="CD正文"/>
    <w:basedOn w:val="17"/>
    <w:qFormat/>
    <w:uiPriority w:val="0"/>
    <w:pPr>
      <w:ind w:firstLine="493"/>
    </w:pPr>
    <w:rPr>
      <w:rFonts w:eastAsia="宋体"/>
      <w:sz w:val="30"/>
      <w:szCs w:val="28"/>
    </w:rPr>
  </w:style>
  <w:style w:type="paragraph" w:customStyle="1" w:styleId="17">
    <w:name w:val="文章正文"/>
    <w:basedOn w:val="1"/>
    <w:qFormat/>
    <w:uiPriority w:val="0"/>
    <w:pPr>
      <w:spacing w:line="360" w:lineRule="auto"/>
      <w:ind w:firstLine="420"/>
    </w:pPr>
    <w:rPr>
      <w:sz w:val="24"/>
      <w:szCs w:val="24"/>
    </w:rPr>
  </w:style>
  <w:style w:type="character" w:customStyle="1" w:styleId="18">
    <w:name w:val="font01"/>
    <w:basedOn w:val="12"/>
    <w:qFormat/>
    <w:uiPriority w:val="0"/>
    <w:rPr>
      <w:rFonts w:hint="eastAsia" w:ascii="宋体" w:hAnsi="宋体" w:eastAsia="宋体"/>
      <w:b/>
      <w:bCs/>
      <w:color w:val="000000"/>
      <w:sz w:val="24"/>
      <w:szCs w:val="24"/>
      <w:u w:val="none"/>
    </w:rPr>
  </w:style>
  <w:style w:type="character" w:customStyle="1" w:styleId="19">
    <w:name w:val="font41"/>
    <w:basedOn w:val="12"/>
    <w:qFormat/>
    <w:uiPriority w:val="0"/>
    <w:rPr>
      <w:rFonts w:hint="eastAsia" w:ascii="宋体" w:hAnsi="宋体" w:eastAsia="宋体"/>
      <w:color w:val="000000"/>
      <w:sz w:val="24"/>
      <w:szCs w:val="24"/>
      <w:u w:val="none"/>
    </w:rPr>
  </w:style>
  <w:style w:type="character" w:customStyle="1" w:styleId="20">
    <w:name w:val="标题 2 字符"/>
    <w:basedOn w:val="12"/>
    <w:link w:val="3"/>
    <w:semiHidden/>
    <w:qFormat/>
    <w:uiPriority w:val="9"/>
    <w:rPr>
      <w:rFonts w:asciiTheme="majorHAnsi" w:hAnsiTheme="majorHAnsi" w:eastAsiaTheme="majorEastAsia" w:cstheme="majorBidi"/>
      <w:b/>
      <w:bCs/>
      <w:kern w:val="2"/>
      <w:sz w:val="32"/>
      <w:szCs w:val="32"/>
    </w:rPr>
  </w:style>
  <w:style w:type="character" w:customStyle="1" w:styleId="21">
    <w:name w:val="标题 3 字符"/>
    <w:basedOn w:val="12"/>
    <w:link w:val="4"/>
    <w:semiHidden/>
    <w:qFormat/>
    <w:uiPriority w:val="9"/>
    <w:rPr>
      <w:rFonts w:asciiTheme="minorHAnsi" w:hAnsiTheme="minorHAnsi" w:eastAsiaTheme="minorEastAsia" w:cstheme="minorBidi"/>
      <w:b/>
      <w:bCs/>
      <w:kern w:val="2"/>
      <w:sz w:val="32"/>
      <w:szCs w:val="32"/>
    </w:rPr>
  </w:style>
  <w:style w:type="character" w:customStyle="1" w:styleId="22">
    <w:name w:val="标题 4 字符"/>
    <w:basedOn w:val="12"/>
    <w:link w:val="5"/>
    <w:semiHidden/>
    <w:qFormat/>
    <w:uiPriority w:val="9"/>
    <w:rPr>
      <w:rFonts w:asciiTheme="majorHAnsi" w:hAnsiTheme="majorHAnsi" w:eastAsiaTheme="majorEastAsia" w:cstheme="majorBidi"/>
      <w:b/>
      <w:bCs/>
      <w:kern w:val="2"/>
      <w:sz w:val="28"/>
      <w:szCs w:val="28"/>
    </w:rPr>
  </w:style>
  <w:style w:type="paragraph" w:customStyle="1" w:styleId="23">
    <w:name w:val="2"/>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14</Pages>
  <Words>4713</Words>
  <Characters>5055</Characters>
  <Lines>40</Lines>
  <Paragraphs>11</Paragraphs>
  <TotalTime>36</TotalTime>
  <ScaleCrop>false</ScaleCrop>
  <LinksUpToDate>false</LinksUpToDate>
  <CharactersWithSpaces>5308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2025-10-15T02:44:00Z</dcterms:created>
  <dc:creator>Windows User</dc:creator>
  <cp:lastModifiedBy>兔</cp:lastModifiedBy>
  <cp:lastPrinted>2025-10-15T09:11:00Z</cp:lastPrinted>
  <dcterms:modified xsi:type="dcterms:W3CDTF">2025-10-17T08:23:35Z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eyJoZGlkIjoiMzZjZjM1NjYyZjMwZTNmZjgyODZjODlmZDY3NWM0ZWQiLCJ1c2VySWQiOiI0NTQyODY2NTUifQ==</vt:lpwstr>
  </property>
  <property fmtid="{D5CDD505-2E9C-101B-9397-08002B2CF9AE}" pid="4" name="ICV">
    <vt:lpwstr>A98FF45CC7594937BFC340CA380F7B57_12</vt:lpwstr>
  </property>
</Properties>
</file>